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A43" w:rsidRDefault="00F75817" w:rsidP="00CC1800">
      <w:pPr>
        <w:pStyle w:val="a6"/>
        <w:contextualSpacing/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4pt;margin-top:5.15pt;width:538.05pt;height:739.75pt;z-index:251658240">
            <v:imagedata r:id="rId5" o:title=""/>
          </v:shape>
        </w:pict>
      </w:r>
    </w:p>
    <w:p w:rsidR="00A55A43" w:rsidRDefault="00A55A43" w:rsidP="005E739E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b/>
        </w:rPr>
      </w:pPr>
    </w:p>
    <w:p w:rsidR="00A55A43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center"/>
        <w:rPr>
          <w:b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Default="00A55A43" w:rsidP="00634A40">
      <w:pPr>
        <w:rPr>
          <w:b/>
          <w:color w:val="FF0000"/>
        </w:rPr>
      </w:pPr>
    </w:p>
    <w:p w:rsidR="00A55A43" w:rsidRPr="00634A40" w:rsidRDefault="00A55A43" w:rsidP="00634A40">
      <w:pPr>
        <w:rPr>
          <w:b/>
          <w:color w:val="FF0000"/>
        </w:rPr>
      </w:pPr>
    </w:p>
    <w:p w:rsidR="00A55A43" w:rsidRPr="00CC1800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center"/>
      </w:pPr>
      <w:r w:rsidRPr="00714F63">
        <w:rPr>
          <w:b/>
        </w:rPr>
        <w:lastRenderedPageBreak/>
        <w:t xml:space="preserve"> </w:t>
      </w:r>
    </w:p>
    <w:p w:rsidR="00A55A43" w:rsidRDefault="00A55A43" w:rsidP="007C2C7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1.1</w:t>
      </w:r>
      <w:r w:rsidRPr="00714F63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  <w:r w:rsidRPr="00714F63">
        <w:rPr>
          <w:rFonts w:ascii="Times New Roman" w:hAnsi="Times New Roman"/>
          <w:sz w:val="24"/>
          <w:szCs w:val="24"/>
        </w:rPr>
        <w:t xml:space="preserve"> </w:t>
      </w:r>
    </w:p>
    <w:p w:rsidR="00A55A43" w:rsidRPr="00F80211" w:rsidRDefault="00A55A43" w:rsidP="007C2C7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80211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 «</w:t>
      </w:r>
      <w:r>
        <w:rPr>
          <w:rFonts w:ascii="Times New Roman" w:hAnsi="Times New Roman"/>
          <w:sz w:val="24"/>
          <w:szCs w:val="24"/>
        </w:rPr>
        <w:t>Художественна обработка древесины</w:t>
      </w:r>
      <w:r w:rsidRPr="00F80211">
        <w:rPr>
          <w:rFonts w:ascii="Times New Roman" w:hAnsi="Times New Roman"/>
          <w:sz w:val="24"/>
          <w:szCs w:val="24"/>
        </w:rPr>
        <w:t xml:space="preserve">» разработана в соответствии с требованиями нормативных документов и на основании Положения о дополнительной общеобразовательной общеразвивающей программе (утверждено приказом директора МБОУ «Старокаксинская ООШ»» от 31 августа 2023 </w:t>
      </w:r>
      <w:proofErr w:type="gramStart"/>
      <w:r w:rsidRPr="00F80211">
        <w:rPr>
          <w:rFonts w:ascii="Times New Roman" w:hAnsi="Times New Roman"/>
          <w:sz w:val="24"/>
          <w:szCs w:val="24"/>
        </w:rPr>
        <w:t>года  №</w:t>
      </w:r>
      <w:proofErr w:type="gramEnd"/>
      <w:r w:rsidRPr="00F80211">
        <w:rPr>
          <w:rFonts w:ascii="Times New Roman" w:hAnsi="Times New Roman"/>
          <w:sz w:val="24"/>
          <w:szCs w:val="24"/>
        </w:rPr>
        <w:t xml:space="preserve"> 78-од.)</w:t>
      </w:r>
    </w:p>
    <w:p w:rsidR="00A55A43" w:rsidRDefault="00A55A43" w:rsidP="007C2C7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A55A43" w:rsidRDefault="00A55A43" w:rsidP="007C2C7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14F63">
        <w:rPr>
          <w:rFonts w:ascii="Times New Roman" w:hAnsi="Times New Roman"/>
          <w:i/>
          <w:sz w:val="24"/>
          <w:szCs w:val="24"/>
        </w:rPr>
        <w:t>Направленность  программы</w:t>
      </w:r>
      <w:proofErr w:type="gramEnd"/>
      <w:r w:rsidRPr="00714F63">
        <w:rPr>
          <w:rFonts w:ascii="Times New Roman" w:hAnsi="Times New Roman"/>
          <w:sz w:val="24"/>
          <w:szCs w:val="24"/>
        </w:rPr>
        <w:t xml:space="preserve"> – художественная;</w:t>
      </w:r>
    </w:p>
    <w:p w:rsidR="00A55A43" w:rsidRPr="00640348" w:rsidRDefault="00A55A43" w:rsidP="007C2C7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40348">
        <w:rPr>
          <w:rFonts w:ascii="Times New Roman" w:hAnsi="Times New Roman"/>
          <w:i/>
          <w:sz w:val="28"/>
          <w:szCs w:val="28"/>
        </w:rPr>
        <w:t>Актуальность  программы</w:t>
      </w:r>
      <w:proofErr w:type="gramEnd"/>
      <w:r w:rsidRPr="00640348">
        <w:rPr>
          <w:rFonts w:ascii="Times New Roman" w:hAnsi="Times New Roman"/>
          <w:sz w:val="28"/>
          <w:szCs w:val="28"/>
        </w:rPr>
        <w:t xml:space="preserve"> –</w:t>
      </w:r>
      <w:r w:rsidRPr="0064034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Программа  курса «Художественная обработка древесины</w:t>
      </w:r>
      <w:r w:rsidRPr="00640348">
        <w:rPr>
          <w:rFonts w:ascii="Times New Roman" w:hAnsi="Times New Roman"/>
          <w:sz w:val="24"/>
          <w:szCs w:val="24"/>
        </w:rPr>
        <w:t>» направлена на  приобщение обучающихся к народной художественной культуре посредством декоративно-прикладного искусства, тво</w:t>
      </w:r>
      <w:r>
        <w:rPr>
          <w:rFonts w:ascii="Times New Roman" w:hAnsi="Times New Roman"/>
          <w:sz w:val="24"/>
          <w:szCs w:val="24"/>
        </w:rPr>
        <w:t>рческому самовыражению, развитию</w:t>
      </w:r>
      <w:r w:rsidRPr="00640348">
        <w:rPr>
          <w:rFonts w:ascii="Times New Roman" w:hAnsi="Times New Roman"/>
          <w:sz w:val="24"/>
          <w:szCs w:val="24"/>
        </w:rPr>
        <w:t xml:space="preserve"> художественного вкуса и воспитание духовного и нравственного потенциала. Содержание курса направлено на ознакомление учащихся с наследием декоративно</w:t>
      </w:r>
      <w:r>
        <w:rPr>
          <w:rFonts w:ascii="Times New Roman" w:hAnsi="Times New Roman"/>
          <w:sz w:val="24"/>
          <w:szCs w:val="24"/>
        </w:rPr>
        <w:t>-прикладного творчества разных народов</w:t>
      </w:r>
      <w:r w:rsidRPr="00640348">
        <w:rPr>
          <w:rFonts w:ascii="Times New Roman" w:hAnsi="Times New Roman"/>
          <w:sz w:val="24"/>
          <w:szCs w:val="24"/>
        </w:rPr>
        <w:t>, любви к традиционному художественному ремеслу.</w:t>
      </w:r>
    </w:p>
    <w:p w:rsidR="00A55A43" w:rsidRPr="00714F63" w:rsidRDefault="00A55A43" w:rsidP="00CC1800">
      <w:pPr>
        <w:contextualSpacing/>
        <w:jc w:val="both"/>
      </w:pPr>
      <w:r w:rsidRPr="00714F63">
        <w:rPr>
          <w:i/>
        </w:rPr>
        <w:t xml:space="preserve">       </w:t>
      </w:r>
      <w:proofErr w:type="gramStart"/>
      <w:r w:rsidRPr="00714F63">
        <w:rPr>
          <w:i/>
        </w:rPr>
        <w:t>Отличительные  особенности</w:t>
      </w:r>
      <w:proofErr w:type="gramEnd"/>
      <w:r w:rsidRPr="00714F63">
        <w:rPr>
          <w:i/>
        </w:rPr>
        <w:t xml:space="preserve"> программы</w:t>
      </w:r>
      <w:r w:rsidRPr="00714F63">
        <w:t xml:space="preserve"> –</w:t>
      </w:r>
      <w:r>
        <w:t xml:space="preserve"> Программа направлена на изучение</w:t>
      </w:r>
      <w:r w:rsidRPr="00714F63">
        <w:t xml:space="preserve"> </w:t>
      </w:r>
      <w:r>
        <w:t xml:space="preserve">разных </w:t>
      </w:r>
      <w:r w:rsidRPr="00714F63">
        <w:t>видов художестве</w:t>
      </w:r>
      <w:r>
        <w:t xml:space="preserve">нной обработки древесины. </w:t>
      </w:r>
      <w:proofErr w:type="gramStart"/>
      <w:r>
        <w:t>Основная  часть</w:t>
      </w:r>
      <w:proofErr w:type="gramEnd"/>
      <w:r>
        <w:t xml:space="preserve"> времени отводится практической работе с инструментами по деревообработке.  </w:t>
      </w:r>
    </w:p>
    <w:p w:rsidR="00A55A43" w:rsidRPr="00FA5F66" w:rsidRDefault="00A55A43" w:rsidP="00FA5F66">
      <w:pPr>
        <w:pStyle w:val="a4"/>
        <w:ind w:left="720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 w:rsidRPr="00714F63">
        <w:rPr>
          <w:rFonts w:ascii="Times New Roman" w:hAnsi="Times New Roman"/>
          <w:i/>
          <w:sz w:val="24"/>
          <w:szCs w:val="24"/>
        </w:rPr>
        <w:t>адресат программы</w:t>
      </w:r>
      <w:r w:rsidRPr="00714F6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учащиеся 10-15 лет, объединение могут посещать и мальчики, и девочки</w:t>
      </w:r>
      <w:r w:rsidRPr="00714F63">
        <w:rPr>
          <w:rFonts w:ascii="Times New Roman" w:hAnsi="Times New Roman"/>
          <w:sz w:val="24"/>
          <w:szCs w:val="24"/>
        </w:rPr>
        <w:t xml:space="preserve">   </w:t>
      </w:r>
    </w:p>
    <w:p w:rsidR="00A55A43" w:rsidRPr="00714F63" w:rsidRDefault="00A55A43" w:rsidP="00CC1800">
      <w:pPr>
        <w:pStyle w:val="a4"/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>формы обучения</w:t>
      </w:r>
      <w:r>
        <w:rPr>
          <w:rFonts w:ascii="Times New Roman" w:hAnsi="Times New Roman"/>
          <w:sz w:val="24"/>
          <w:szCs w:val="24"/>
        </w:rPr>
        <w:t xml:space="preserve"> - групповая</w:t>
      </w:r>
    </w:p>
    <w:p w:rsidR="00A55A43" w:rsidRPr="00714F63" w:rsidRDefault="00A55A43" w:rsidP="00CC1800">
      <w:pPr>
        <w:pStyle w:val="a4"/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14F63">
        <w:rPr>
          <w:rFonts w:ascii="Times New Roman" w:hAnsi="Times New Roman"/>
          <w:i/>
          <w:sz w:val="24"/>
          <w:szCs w:val="24"/>
        </w:rPr>
        <w:t>объем программы</w:t>
      </w:r>
      <w:r w:rsidRPr="00714F63">
        <w:rPr>
          <w:rFonts w:ascii="Times New Roman" w:hAnsi="Times New Roman"/>
          <w:sz w:val="24"/>
          <w:szCs w:val="24"/>
        </w:rPr>
        <w:t xml:space="preserve"> –  </w:t>
      </w:r>
      <w:r>
        <w:rPr>
          <w:rFonts w:ascii="Times New Roman" w:hAnsi="Times New Roman"/>
          <w:sz w:val="24"/>
          <w:szCs w:val="24"/>
        </w:rPr>
        <w:t xml:space="preserve">36 </w:t>
      </w:r>
      <w:r w:rsidRPr="00714F63">
        <w:rPr>
          <w:rFonts w:ascii="Times New Roman" w:hAnsi="Times New Roman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ов</w:t>
      </w:r>
    </w:p>
    <w:p w:rsidR="00A55A43" w:rsidRPr="00714F63" w:rsidRDefault="00A55A43" w:rsidP="00CC1800">
      <w:pPr>
        <w:pStyle w:val="a4"/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 xml:space="preserve">срок освоения </w:t>
      </w:r>
      <w:proofErr w:type="gramStart"/>
      <w:r w:rsidRPr="00714F63">
        <w:rPr>
          <w:rFonts w:ascii="Times New Roman" w:hAnsi="Times New Roman"/>
          <w:i/>
          <w:sz w:val="24"/>
          <w:szCs w:val="24"/>
        </w:rPr>
        <w:t>программы</w:t>
      </w:r>
      <w:r w:rsidRPr="00714F63">
        <w:rPr>
          <w:rFonts w:ascii="Times New Roman" w:hAnsi="Times New Roman"/>
          <w:sz w:val="24"/>
          <w:szCs w:val="24"/>
        </w:rPr>
        <w:t xml:space="preserve">  –</w:t>
      </w:r>
      <w:proofErr w:type="gramEnd"/>
      <w:r w:rsidRPr="00714F63">
        <w:rPr>
          <w:rFonts w:ascii="Times New Roman" w:hAnsi="Times New Roman"/>
          <w:sz w:val="24"/>
          <w:szCs w:val="24"/>
        </w:rPr>
        <w:t xml:space="preserve">  9 месяцев</w:t>
      </w:r>
    </w:p>
    <w:p w:rsidR="00A55A43" w:rsidRPr="00473CA8" w:rsidRDefault="00A55A43" w:rsidP="00CC1800">
      <w:pPr>
        <w:pStyle w:val="a4"/>
        <w:numPr>
          <w:ilvl w:val="0"/>
          <w:numId w:val="1"/>
        </w:num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>режим занятий</w:t>
      </w:r>
      <w:r w:rsidRPr="00714F63">
        <w:rPr>
          <w:rFonts w:ascii="Times New Roman" w:hAnsi="Times New Roman"/>
          <w:sz w:val="24"/>
          <w:szCs w:val="24"/>
        </w:rPr>
        <w:t xml:space="preserve"> –1 раз </w:t>
      </w:r>
      <w:r>
        <w:rPr>
          <w:rFonts w:ascii="Times New Roman" w:hAnsi="Times New Roman"/>
          <w:sz w:val="24"/>
          <w:szCs w:val="24"/>
        </w:rPr>
        <w:t xml:space="preserve">в неделю по 1 часу, продолжительность занятия – 45 минут </w:t>
      </w:r>
    </w:p>
    <w:p w:rsidR="00A55A43" w:rsidRPr="00714F63" w:rsidRDefault="00A55A43" w:rsidP="00CC1800">
      <w:pPr>
        <w:pStyle w:val="a4"/>
        <w:numPr>
          <w:ilvl w:val="0"/>
          <w:numId w:val="1"/>
        </w:num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4F63">
        <w:rPr>
          <w:rFonts w:ascii="Times New Roman" w:hAnsi="Times New Roman"/>
          <w:b/>
          <w:i/>
          <w:sz w:val="24"/>
          <w:szCs w:val="24"/>
        </w:rPr>
        <w:t>Цель и задачи программы</w:t>
      </w:r>
      <w:r w:rsidRPr="00714F63">
        <w:rPr>
          <w:rFonts w:ascii="Times New Roman" w:hAnsi="Times New Roman"/>
          <w:b/>
          <w:sz w:val="24"/>
          <w:szCs w:val="24"/>
        </w:rPr>
        <w:t>:</w:t>
      </w:r>
    </w:p>
    <w:p w:rsidR="00A55A43" w:rsidRPr="00714F63" w:rsidRDefault="00A55A43" w:rsidP="00FA5F66">
      <w:pPr>
        <w:contextualSpacing/>
        <w:jc w:val="both"/>
      </w:pPr>
      <w:proofErr w:type="gramStart"/>
      <w:r>
        <w:rPr>
          <w:i/>
        </w:rPr>
        <w:t>1.2</w:t>
      </w:r>
      <w:r w:rsidR="00B526C3">
        <w:rPr>
          <w:i/>
        </w:rPr>
        <w:t xml:space="preserve">  </w:t>
      </w:r>
      <w:r w:rsidRPr="00714F63">
        <w:rPr>
          <w:i/>
        </w:rPr>
        <w:t>Цель</w:t>
      </w:r>
      <w:proofErr w:type="gramEnd"/>
      <w:r>
        <w:rPr>
          <w:i/>
        </w:rPr>
        <w:t xml:space="preserve"> </w:t>
      </w:r>
      <w:r w:rsidRPr="00714F63">
        <w:t xml:space="preserve"> – </w:t>
      </w:r>
      <w:r>
        <w:t xml:space="preserve">научить декоративной обработке древесины; </w:t>
      </w:r>
    </w:p>
    <w:p w:rsidR="00A55A43" w:rsidRDefault="00A55A43" w:rsidP="00CC1800">
      <w:pPr>
        <w:contextualSpacing/>
        <w:jc w:val="both"/>
        <w:rPr>
          <w:i/>
        </w:rPr>
      </w:pPr>
      <w:r>
        <w:rPr>
          <w:i/>
        </w:rPr>
        <w:t>Задачи</w:t>
      </w:r>
      <w:r w:rsidRPr="00714F63">
        <w:rPr>
          <w:i/>
        </w:rPr>
        <w:t>:</w:t>
      </w:r>
    </w:p>
    <w:p w:rsidR="00A55A43" w:rsidRPr="00FA5F66" w:rsidRDefault="00A55A43" w:rsidP="00CC1800">
      <w:pPr>
        <w:contextualSpacing/>
        <w:jc w:val="both"/>
      </w:pPr>
      <w:r>
        <w:rPr>
          <w:i/>
        </w:rPr>
        <w:t xml:space="preserve">- </w:t>
      </w:r>
      <w:r w:rsidRPr="00FA5F66">
        <w:t xml:space="preserve">научить работать с инструментами по деревообработке: </w:t>
      </w:r>
      <w:r>
        <w:t>лобзик, резец-косяк, токарный станок по дереву.</w:t>
      </w:r>
    </w:p>
    <w:p w:rsidR="00A55A43" w:rsidRPr="00FA5F66" w:rsidRDefault="00A55A43" w:rsidP="00CC1800">
      <w:pPr>
        <w:contextualSpacing/>
        <w:jc w:val="both"/>
      </w:pPr>
      <w:r w:rsidRPr="00FA5F66">
        <w:t xml:space="preserve">- формировать умение </w:t>
      </w:r>
      <w:proofErr w:type="gramStart"/>
      <w:r w:rsidRPr="00FA5F66">
        <w:t>обрабатывать  древесину</w:t>
      </w:r>
      <w:proofErr w:type="gramEnd"/>
      <w:r w:rsidRPr="00FA5F66">
        <w:t xml:space="preserve"> разными способами: резьбе, выпиливанию, точению;</w:t>
      </w:r>
    </w:p>
    <w:p w:rsidR="00A55A43" w:rsidRPr="00FA5F66" w:rsidRDefault="00A55A43" w:rsidP="00CC1800">
      <w:pPr>
        <w:contextualSpacing/>
        <w:jc w:val="both"/>
      </w:pPr>
      <w:r w:rsidRPr="00FA5F66">
        <w:t>- формировать умение создавать изделие по образцу;</w:t>
      </w:r>
    </w:p>
    <w:p w:rsidR="00A55A43" w:rsidRPr="00FA5F66" w:rsidRDefault="00A55A43" w:rsidP="00CC1800">
      <w:pPr>
        <w:contextualSpacing/>
        <w:jc w:val="both"/>
      </w:pPr>
      <w:r w:rsidRPr="00FA5F66">
        <w:t>- развивать аккуратность, точность, терпение.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3.</w:t>
      </w:r>
      <w:r w:rsidRPr="00714F63">
        <w:rPr>
          <w:rFonts w:ascii="Times New Roman" w:hAnsi="Times New Roman"/>
          <w:b/>
          <w:i/>
          <w:sz w:val="24"/>
          <w:szCs w:val="24"/>
        </w:rPr>
        <w:t>Содержание</w:t>
      </w:r>
      <w:proofErr w:type="gramEnd"/>
      <w:r w:rsidRPr="00714F63">
        <w:rPr>
          <w:rFonts w:ascii="Times New Roman" w:hAnsi="Times New Roman"/>
          <w:b/>
          <w:i/>
          <w:sz w:val="24"/>
          <w:szCs w:val="24"/>
        </w:rPr>
        <w:t xml:space="preserve"> программы</w:t>
      </w:r>
    </w:p>
    <w:p w:rsidR="00A55A43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center"/>
        <w:rPr>
          <w:b/>
          <w:i/>
        </w:rPr>
      </w:pPr>
      <w:r w:rsidRPr="00714F63">
        <w:rPr>
          <w:b/>
          <w:i/>
        </w:rPr>
        <w:t>Учебный план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4003"/>
        <w:gridCol w:w="958"/>
        <w:gridCol w:w="1027"/>
        <w:gridCol w:w="1417"/>
        <w:gridCol w:w="1134"/>
        <w:gridCol w:w="1560"/>
      </w:tblGrid>
      <w:tr w:rsidR="00A55A43" w:rsidRPr="00714F63" w:rsidTr="00002677">
        <w:trPr>
          <w:trHeight w:val="182"/>
        </w:trPr>
        <w:tc>
          <w:tcPr>
            <w:tcW w:w="533" w:type="dxa"/>
            <w:vMerge w:val="restart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 xml:space="preserve">№  </w:t>
            </w:r>
          </w:p>
        </w:tc>
        <w:tc>
          <w:tcPr>
            <w:tcW w:w="4003" w:type="dxa"/>
            <w:vMerge w:val="restart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4536" w:type="dxa"/>
            <w:gridSpan w:val="4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  <w:vMerge w:val="restart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Форма аттестации/контроля</w:t>
            </w:r>
          </w:p>
        </w:tc>
      </w:tr>
      <w:tr w:rsidR="00A55A43" w:rsidRPr="00714F63" w:rsidTr="00002677">
        <w:trPr>
          <w:trHeight w:val="182"/>
        </w:trPr>
        <w:tc>
          <w:tcPr>
            <w:tcW w:w="533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03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  <w:vMerge w:val="restart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3578" w:type="dxa"/>
            <w:gridSpan w:val="3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560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rPr>
          <w:trHeight w:val="181"/>
        </w:trPr>
        <w:tc>
          <w:tcPr>
            <w:tcW w:w="533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03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Аттест</w:t>
            </w:r>
            <w:proofErr w:type="spellEnd"/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vMerge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Вводное занятие. Основные правила при работе лобзиком, правила безопасной работы.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Подготовка инструмента и приспособлений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Подготовка инструмента и приспособлений к работе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Разметка прямых и криволинейных линий на отходах пиломатериалов и тренировочное выпиливание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Выпиливание заготовок по наружному и внутреннему контуру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Разработка изделия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Самостоятельная разработка одно-, двух-, </w:t>
            </w:r>
            <w:proofErr w:type="spellStart"/>
            <w:r w:rsidRPr="00EB3888">
              <w:rPr>
                <w:rFonts w:ascii="Times New Roman" w:hAnsi="Times New Roman"/>
                <w:sz w:val="24"/>
                <w:szCs w:val="24"/>
              </w:rPr>
              <w:t>трехдетальных</w:t>
            </w:r>
            <w:proofErr w:type="spellEnd"/>
            <w:r w:rsidRPr="00EB3888">
              <w:rPr>
                <w:rFonts w:ascii="Times New Roman" w:hAnsi="Times New Roman"/>
                <w:sz w:val="24"/>
                <w:szCs w:val="24"/>
              </w:rPr>
              <w:t xml:space="preserve"> изделий. 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Составление эскизов. 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Выпиливание  деталей № 1.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Составление эскизов.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 Выпиливание  деталей № 2.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 xml:space="preserve">Обработка изделия 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Определение вида декоративной отделки.  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Чистовая  обработка.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Художественные  выжигания, сборка изделия № 1.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Определение вида декоративной отделки.  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Чистовая  обработка.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Художественные  выжигания, сборка изделия № 2.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A55A43" w:rsidRPr="00714F63" w:rsidTr="00002677">
        <w:tc>
          <w:tcPr>
            <w:tcW w:w="533" w:type="dxa"/>
          </w:tcPr>
          <w:p w:rsidR="00A55A43" w:rsidRPr="00EB3888" w:rsidRDefault="00A55A43" w:rsidP="0000267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4003" w:type="dxa"/>
          </w:tcPr>
          <w:p w:rsidR="00A55A43" w:rsidRPr="00EB3888" w:rsidRDefault="00A55A43" w:rsidP="00002677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B3888">
              <w:rPr>
                <w:rFonts w:ascii="Times New Roman" w:hAnsi="Times New Roman"/>
                <w:b/>
                <w:sz w:val="24"/>
                <w:szCs w:val="24"/>
              </w:rPr>
              <w:t xml:space="preserve">Раздел. «Работа над проектом» </w:t>
            </w:r>
          </w:p>
        </w:tc>
        <w:tc>
          <w:tcPr>
            <w:tcW w:w="958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02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55A43" w:rsidRPr="00EB3888" w:rsidRDefault="00A55A43" w:rsidP="00002677">
            <w:pPr>
              <w:pStyle w:val="a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Выбор темы проекта. Разработка вариантов исполнения изделия 1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2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Выбор темы проекта. Разработка вариантов исполнения изделия 2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3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Разработка конструкции изделия 3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4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 xml:space="preserve">Разработка конструкции изделия 4 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5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Подготовка материалов 1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6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Подготовка материалов 2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7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Обработка мелких деталей изделия 1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8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Обработка мелких деталей изделия 2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9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Обработка мелких деталей изделия 3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10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Обработка мелких деталей изделия 4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11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Обработка мелких деталей изделия 5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12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Обработка мелких деталей изделия 6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13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Окончательная сборка изделия 1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lastRenderedPageBreak/>
              <w:t>14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Окончательная сборка изделия 2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15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Окончательная сборка изделия 3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16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Окончательная сборка изделия 4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17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Оф</w:t>
            </w:r>
            <w:r>
              <w:t>ормление пояснительной записки 5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18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>
              <w:t xml:space="preserve">Итоговая аттестация. </w:t>
            </w:r>
            <w:r w:rsidRPr="00714F63">
              <w:t>Защита проекта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  <w:r w:rsidRPr="00714F63">
              <w:t xml:space="preserve">Проект </w:t>
            </w: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  <w:r w:rsidRPr="00714F63">
              <w:t>19</w:t>
            </w: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</w:pPr>
            <w:r w:rsidRPr="00714F63">
              <w:t>Выставка работ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</w:pPr>
            <w:r>
              <w:t>1</w:t>
            </w: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</w:pPr>
            <w:r w:rsidRPr="00714F63">
              <w:t xml:space="preserve">Выставка </w:t>
            </w:r>
          </w:p>
        </w:tc>
      </w:tr>
      <w:tr w:rsidR="00A55A43" w:rsidRPr="00714F63" w:rsidTr="00002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83"/>
        </w:trPr>
        <w:tc>
          <w:tcPr>
            <w:tcW w:w="533" w:type="dxa"/>
          </w:tcPr>
          <w:p w:rsidR="00A55A43" w:rsidRPr="00714F63" w:rsidRDefault="00A55A43" w:rsidP="00002677">
            <w:pPr>
              <w:contextualSpacing/>
            </w:pPr>
          </w:p>
        </w:tc>
        <w:tc>
          <w:tcPr>
            <w:tcW w:w="4003" w:type="dxa"/>
          </w:tcPr>
          <w:p w:rsidR="00A55A43" w:rsidRPr="00714F63" w:rsidRDefault="00A55A43" w:rsidP="00002677">
            <w:pPr>
              <w:contextualSpacing/>
              <w:rPr>
                <w:b/>
              </w:rPr>
            </w:pPr>
            <w:r w:rsidRPr="00714F63">
              <w:rPr>
                <w:b/>
              </w:rPr>
              <w:t xml:space="preserve">Итого за год </w:t>
            </w:r>
          </w:p>
        </w:tc>
        <w:tc>
          <w:tcPr>
            <w:tcW w:w="958" w:type="dxa"/>
          </w:tcPr>
          <w:p w:rsidR="00A55A43" w:rsidRPr="00714F63" w:rsidRDefault="00A55A43" w:rsidP="00002677">
            <w:pPr>
              <w:contextualSpacing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27" w:type="dxa"/>
          </w:tcPr>
          <w:p w:rsidR="00A55A43" w:rsidRPr="00714F63" w:rsidRDefault="00A55A43" w:rsidP="00002677">
            <w:pPr>
              <w:contextualSpacing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7" w:type="dxa"/>
          </w:tcPr>
          <w:p w:rsidR="00A55A43" w:rsidRPr="00714F63" w:rsidRDefault="00A55A43" w:rsidP="00002677">
            <w:pPr>
              <w:contextualSpacing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134" w:type="dxa"/>
          </w:tcPr>
          <w:p w:rsidR="00A55A43" w:rsidRPr="00714F63" w:rsidRDefault="00A55A43" w:rsidP="00002677">
            <w:pPr>
              <w:contextualSpacing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60" w:type="dxa"/>
          </w:tcPr>
          <w:p w:rsidR="00A55A43" w:rsidRPr="00714F63" w:rsidRDefault="00A55A43" w:rsidP="00002677">
            <w:pPr>
              <w:contextualSpacing/>
              <w:rPr>
                <w:b/>
              </w:rPr>
            </w:pPr>
          </w:p>
        </w:tc>
      </w:tr>
    </w:tbl>
    <w:p w:rsidR="00A55A43" w:rsidRPr="00714F63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center"/>
        <w:rPr>
          <w:b/>
          <w:i/>
        </w:rPr>
      </w:pPr>
      <w:r w:rsidRPr="00714F63">
        <w:rPr>
          <w:b/>
          <w:i/>
        </w:rPr>
        <w:t xml:space="preserve"> </w:t>
      </w:r>
    </w:p>
    <w:p w:rsidR="00A55A43" w:rsidRDefault="00A55A43" w:rsidP="00CC1800">
      <w:pPr>
        <w:pStyle w:val="a4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A55A43" w:rsidRPr="00714F63" w:rsidRDefault="00A55A43" w:rsidP="00CC1800">
      <w:pPr>
        <w:pStyle w:val="a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14F63">
        <w:rPr>
          <w:rFonts w:ascii="Times New Roman" w:hAnsi="Times New Roman"/>
          <w:b/>
          <w:i/>
          <w:sz w:val="24"/>
          <w:szCs w:val="24"/>
        </w:rPr>
        <w:t>Содержание учебного плана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714F63">
        <w:rPr>
          <w:rFonts w:ascii="Times New Roman" w:hAnsi="Times New Roman"/>
          <w:b/>
          <w:sz w:val="24"/>
          <w:szCs w:val="24"/>
        </w:rPr>
        <w:t xml:space="preserve">Раздел 1 «Контурная резьба» 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1.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Вводное занятие. Основные правила при работе лобзиком, правила безопасной работы. Народное декоративно – прикладное искусство, художественная обработка древесины и её разновидности в декоративно-прикладном творчестве удмуртов. Ознакомление с режимом занятий. Ознакомление с правилами безопасной работы. Просмотр образцов изделий.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2.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Подготовка инструмента и приспособлений к работе. Подготовка и оборудование рабочего места. Основные инструменты и приспособления для выпиливания.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 </w:t>
      </w: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>: установка пилки лобзика, подбор выпиловочного столика.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3.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Разметка прямых и криволинейных линий на отходах пиломатериалов и тренировочное выпиливание. Выбор материала и инструмента</w:t>
      </w:r>
      <w:r w:rsidRPr="00714F63">
        <w:rPr>
          <w:rFonts w:ascii="Times New Roman" w:hAnsi="Times New Roman"/>
          <w:i/>
          <w:sz w:val="24"/>
          <w:szCs w:val="24"/>
        </w:rPr>
        <w:t xml:space="preserve">. 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>: построение линий, крепление выпиловочного столика, выпиливание по разметке.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4.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Выпиливание заготовок по наружному и внутреннему контуру. 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>: построение окружностей, выпиливание контуров, зачистка деталей.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5.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Самостоятельная разработка одно</w:t>
      </w:r>
      <w:proofErr w:type="gramStart"/>
      <w:r w:rsidRPr="00714F63">
        <w:rPr>
          <w:rFonts w:ascii="Times New Roman" w:hAnsi="Times New Roman"/>
          <w:sz w:val="24"/>
          <w:szCs w:val="24"/>
        </w:rPr>
        <w:t>- ,</w:t>
      </w:r>
      <w:proofErr w:type="gramEnd"/>
      <w:r w:rsidRPr="00714F63">
        <w:rPr>
          <w:rFonts w:ascii="Times New Roman" w:hAnsi="Times New Roman"/>
          <w:sz w:val="24"/>
          <w:szCs w:val="24"/>
        </w:rPr>
        <w:t xml:space="preserve"> двух-, </w:t>
      </w:r>
      <w:proofErr w:type="spellStart"/>
      <w:r w:rsidRPr="00714F63">
        <w:rPr>
          <w:rFonts w:ascii="Times New Roman" w:hAnsi="Times New Roman"/>
          <w:sz w:val="24"/>
          <w:szCs w:val="24"/>
        </w:rPr>
        <w:t>трехдетальных</w:t>
      </w:r>
      <w:proofErr w:type="spellEnd"/>
      <w:r w:rsidRPr="00714F63">
        <w:rPr>
          <w:rFonts w:ascii="Times New Roman" w:hAnsi="Times New Roman"/>
          <w:sz w:val="24"/>
          <w:szCs w:val="24"/>
        </w:rPr>
        <w:t xml:space="preserve"> изделий.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 </w:t>
      </w: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 xml:space="preserve">: конструирование и моделирование </w:t>
      </w:r>
      <w:proofErr w:type="spellStart"/>
      <w:r w:rsidRPr="00714F63">
        <w:rPr>
          <w:rFonts w:ascii="Times New Roman" w:hAnsi="Times New Roman"/>
          <w:sz w:val="24"/>
          <w:szCs w:val="24"/>
        </w:rPr>
        <w:t>многодетальных</w:t>
      </w:r>
      <w:proofErr w:type="spellEnd"/>
      <w:r w:rsidRPr="00714F63">
        <w:rPr>
          <w:rFonts w:ascii="Times New Roman" w:hAnsi="Times New Roman"/>
          <w:sz w:val="24"/>
          <w:szCs w:val="24"/>
        </w:rPr>
        <w:t xml:space="preserve"> изделий в национальном стиле.</w:t>
      </w:r>
    </w:p>
    <w:p w:rsidR="00A55A43" w:rsidRPr="00714F63" w:rsidRDefault="00A55A43" w:rsidP="00CC1800">
      <w:pPr>
        <w:pStyle w:val="a4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      6.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Составление эскизов. Выпиливание деталей. Принципы и правила составления эскизов и    технических рисунков. </w:t>
      </w:r>
    </w:p>
    <w:p w:rsidR="00A55A43" w:rsidRPr="00714F63" w:rsidRDefault="00A55A43" w:rsidP="00CC1800">
      <w:pPr>
        <w:pStyle w:val="a4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     </w:t>
      </w: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>: перенесение рисунка на фанеру или древесину, выпиливание деталей        по линиям разметки. Сверление отверстий для выпиливания внутреннего контура.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7. </w:t>
      </w:r>
      <w:r w:rsidRPr="00714F63">
        <w:rPr>
          <w:rFonts w:ascii="Times New Roman" w:hAnsi="Times New Roman"/>
          <w:i/>
          <w:sz w:val="24"/>
          <w:szCs w:val="24"/>
        </w:rPr>
        <w:t>Теория:</w:t>
      </w:r>
      <w:r w:rsidRPr="00714F63">
        <w:rPr>
          <w:rFonts w:ascii="Times New Roman" w:hAnsi="Times New Roman"/>
          <w:sz w:val="24"/>
          <w:szCs w:val="24"/>
        </w:rPr>
        <w:t xml:space="preserve"> Определение вида декоративной отделки, чистовая обработка, художественные выжигания, сборка изделия. Выбор декоративной отделки. Подготовка материала. 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>: перевод рисунка на материал при помощи копировальной бумаги, выжигание рисунка, сборка изделия.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8. </w:t>
      </w:r>
      <w:r w:rsidRPr="00714F63">
        <w:rPr>
          <w:rFonts w:ascii="Times New Roman" w:hAnsi="Times New Roman"/>
          <w:i/>
          <w:sz w:val="24"/>
          <w:szCs w:val="24"/>
        </w:rPr>
        <w:t>Теория</w:t>
      </w:r>
      <w:r w:rsidRPr="00714F63">
        <w:rPr>
          <w:rFonts w:ascii="Times New Roman" w:hAnsi="Times New Roman"/>
          <w:sz w:val="24"/>
          <w:szCs w:val="24"/>
        </w:rPr>
        <w:t xml:space="preserve">: Художественная обработка – роспись изделия. </w:t>
      </w:r>
    </w:p>
    <w:p w:rsidR="00A55A43" w:rsidRPr="00714F63" w:rsidRDefault="00A55A43" w:rsidP="00CC1800">
      <w:pPr>
        <w:pStyle w:val="a4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i/>
          <w:sz w:val="24"/>
          <w:szCs w:val="24"/>
        </w:rPr>
        <w:t>Практическая работа</w:t>
      </w:r>
      <w:r w:rsidRPr="00714F63">
        <w:rPr>
          <w:rFonts w:ascii="Times New Roman" w:hAnsi="Times New Roman"/>
          <w:sz w:val="24"/>
          <w:szCs w:val="24"/>
        </w:rPr>
        <w:t>: выполнение отделочных операций с использованием гуаши, масляных красок и лака.</w:t>
      </w:r>
    </w:p>
    <w:p w:rsidR="00A55A43" w:rsidRPr="00714F63" w:rsidRDefault="00A55A43" w:rsidP="00CC1800">
      <w:pPr>
        <w:contextualSpacing/>
        <w:rPr>
          <w:b/>
        </w:rPr>
      </w:pPr>
    </w:p>
    <w:p w:rsidR="00A55A43" w:rsidRPr="00714F63" w:rsidRDefault="00A55A43" w:rsidP="00CC1800">
      <w:pPr>
        <w:ind w:left="360"/>
        <w:contextualSpacing/>
        <w:rPr>
          <w:b/>
        </w:rPr>
      </w:pPr>
      <w:r w:rsidRPr="00714F63">
        <w:rPr>
          <w:b/>
        </w:rPr>
        <w:t>Раздел 2 «Проектирование изделий»</w:t>
      </w:r>
    </w:p>
    <w:p w:rsidR="00A55A43" w:rsidRPr="00714F63" w:rsidRDefault="00A55A43" w:rsidP="00CC1800">
      <w:pPr>
        <w:ind w:left="720"/>
        <w:contextualSpacing/>
      </w:pPr>
      <w:r w:rsidRPr="00714F63">
        <w:t xml:space="preserve">Выбор темы проекта. </w:t>
      </w:r>
    </w:p>
    <w:p w:rsidR="00A55A43" w:rsidRPr="00714F63" w:rsidRDefault="00A55A43" w:rsidP="00CC1800">
      <w:pPr>
        <w:ind w:left="720"/>
        <w:contextualSpacing/>
      </w:pPr>
      <w:r w:rsidRPr="00714F63">
        <w:rPr>
          <w:i/>
          <w:iCs/>
        </w:rPr>
        <w:t xml:space="preserve">Практические </w:t>
      </w:r>
      <w:proofErr w:type="gramStart"/>
      <w:r w:rsidRPr="00714F63">
        <w:rPr>
          <w:i/>
          <w:iCs/>
        </w:rPr>
        <w:t xml:space="preserve">работы </w:t>
      </w:r>
      <w:r w:rsidRPr="00714F63">
        <w:t xml:space="preserve"> Разработка</w:t>
      </w:r>
      <w:proofErr w:type="gramEnd"/>
      <w:r w:rsidRPr="00714F63">
        <w:t xml:space="preserve"> вариантов исполнения изделия</w:t>
      </w:r>
    </w:p>
    <w:p w:rsidR="00A55A43" w:rsidRPr="00714F63" w:rsidRDefault="00A55A43" w:rsidP="00CC1800">
      <w:pPr>
        <w:ind w:left="720"/>
        <w:contextualSpacing/>
      </w:pPr>
      <w:r w:rsidRPr="00714F63">
        <w:rPr>
          <w:i/>
          <w:iCs/>
        </w:rPr>
        <w:lastRenderedPageBreak/>
        <w:t xml:space="preserve">Практические </w:t>
      </w:r>
      <w:proofErr w:type="gramStart"/>
      <w:r w:rsidRPr="00714F63">
        <w:rPr>
          <w:i/>
          <w:iCs/>
        </w:rPr>
        <w:t xml:space="preserve">работы </w:t>
      </w:r>
      <w:r w:rsidRPr="00714F63">
        <w:t xml:space="preserve"> Разработка</w:t>
      </w:r>
      <w:proofErr w:type="gramEnd"/>
      <w:r w:rsidRPr="00714F63">
        <w:t xml:space="preserve"> конструкции изделия </w:t>
      </w:r>
    </w:p>
    <w:p w:rsidR="00A55A43" w:rsidRPr="00714F63" w:rsidRDefault="00A55A43" w:rsidP="00CC1800">
      <w:pPr>
        <w:ind w:left="720"/>
        <w:contextualSpacing/>
      </w:pPr>
      <w:r w:rsidRPr="00714F63">
        <w:rPr>
          <w:i/>
          <w:iCs/>
        </w:rPr>
        <w:t xml:space="preserve">Практические </w:t>
      </w:r>
      <w:proofErr w:type="gramStart"/>
      <w:r w:rsidRPr="00714F63">
        <w:rPr>
          <w:i/>
          <w:iCs/>
        </w:rPr>
        <w:t xml:space="preserve">работы </w:t>
      </w:r>
      <w:r w:rsidRPr="00714F63">
        <w:t xml:space="preserve"> Подготовка</w:t>
      </w:r>
      <w:proofErr w:type="gramEnd"/>
      <w:r w:rsidRPr="00714F63">
        <w:t xml:space="preserve"> материалов</w:t>
      </w:r>
    </w:p>
    <w:p w:rsidR="00A55A43" w:rsidRPr="00714F63" w:rsidRDefault="00A55A43" w:rsidP="00CC1800">
      <w:pPr>
        <w:ind w:left="720"/>
        <w:contextualSpacing/>
      </w:pPr>
      <w:r w:rsidRPr="00714F63">
        <w:rPr>
          <w:i/>
          <w:iCs/>
        </w:rPr>
        <w:t xml:space="preserve">Практические </w:t>
      </w:r>
      <w:proofErr w:type="gramStart"/>
      <w:r w:rsidRPr="00714F63">
        <w:rPr>
          <w:i/>
          <w:iCs/>
        </w:rPr>
        <w:t xml:space="preserve">работы </w:t>
      </w:r>
      <w:r w:rsidRPr="00714F63">
        <w:t xml:space="preserve"> Обработка</w:t>
      </w:r>
      <w:proofErr w:type="gramEnd"/>
      <w:r w:rsidRPr="00714F63">
        <w:t xml:space="preserve"> мелких деталей изделия </w:t>
      </w:r>
    </w:p>
    <w:p w:rsidR="00A55A43" w:rsidRPr="00714F63" w:rsidRDefault="00A55A43" w:rsidP="00CC1800">
      <w:pPr>
        <w:ind w:left="720"/>
        <w:contextualSpacing/>
      </w:pPr>
      <w:r w:rsidRPr="00714F63">
        <w:rPr>
          <w:i/>
          <w:iCs/>
        </w:rPr>
        <w:t xml:space="preserve">Практические </w:t>
      </w:r>
      <w:proofErr w:type="gramStart"/>
      <w:r w:rsidRPr="00714F63">
        <w:rPr>
          <w:i/>
          <w:iCs/>
        </w:rPr>
        <w:t xml:space="preserve">работы </w:t>
      </w:r>
      <w:r w:rsidRPr="00714F63">
        <w:t xml:space="preserve"> Окончательная</w:t>
      </w:r>
      <w:proofErr w:type="gramEnd"/>
      <w:r w:rsidRPr="00714F63">
        <w:t xml:space="preserve"> сборка изделия </w:t>
      </w:r>
    </w:p>
    <w:p w:rsidR="00A55A43" w:rsidRPr="00714F63" w:rsidRDefault="00A55A43" w:rsidP="00CC1800">
      <w:pPr>
        <w:ind w:left="720"/>
        <w:contextualSpacing/>
      </w:pPr>
      <w:r w:rsidRPr="00714F63">
        <w:t>Оформление пояснительной записки</w:t>
      </w:r>
    </w:p>
    <w:p w:rsidR="00A55A43" w:rsidRDefault="00A55A43" w:rsidP="00CC1800">
      <w:pPr>
        <w:ind w:left="720"/>
        <w:contextualSpacing/>
      </w:pPr>
      <w:r w:rsidRPr="00714F63">
        <w:t>Защита проекта</w:t>
      </w:r>
    </w:p>
    <w:p w:rsidR="00A55A43" w:rsidRPr="00714F63" w:rsidRDefault="00A55A43" w:rsidP="00CC1800">
      <w:pPr>
        <w:ind w:left="720"/>
        <w:contextualSpacing/>
      </w:pP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b/>
          <w:i/>
          <w:sz w:val="24"/>
          <w:szCs w:val="24"/>
        </w:rPr>
        <w:t>Планируемые результаты</w:t>
      </w:r>
      <w:r w:rsidRPr="00714F63">
        <w:rPr>
          <w:rFonts w:ascii="Times New Roman" w:hAnsi="Times New Roman"/>
          <w:sz w:val="24"/>
          <w:szCs w:val="24"/>
        </w:rPr>
        <w:t xml:space="preserve">  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55A43" w:rsidRPr="00FA5F66" w:rsidRDefault="00A55A43" w:rsidP="008B5F6A">
      <w:pPr>
        <w:contextualSpacing/>
        <w:jc w:val="both"/>
      </w:pPr>
      <w:r>
        <w:rPr>
          <w:i/>
        </w:rPr>
        <w:t xml:space="preserve">- </w:t>
      </w:r>
      <w:r>
        <w:t xml:space="preserve">формирование </w:t>
      </w:r>
      <w:proofErr w:type="gramStart"/>
      <w:r>
        <w:t>навыка  работы</w:t>
      </w:r>
      <w:proofErr w:type="gramEnd"/>
      <w:r w:rsidRPr="00FA5F66">
        <w:t xml:space="preserve"> с инструментами по деревообработке: </w:t>
      </w:r>
      <w:r>
        <w:t>лобзик, токарный станок по дереву , резец-косяк</w:t>
      </w:r>
    </w:p>
    <w:p w:rsidR="00A55A43" w:rsidRDefault="00A55A43" w:rsidP="008B5F6A">
      <w:pPr>
        <w:contextualSpacing/>
        <w:jc w:val="both"/>
      </w:pPr>
      <w:r w:rsidRPr="00FA5F66">
        <w:t xml:space="preserve">- </w:t>
      </w:r>
      <w:r>
        <w:t>формирование</w:t>
      </w:r>
      <w:r w:rsidRPr="00FA5F66">
        <w:t xml:space="preserve"> </w:t>
      </w:r>
      <w:r>
        <w:t>практических навыков</w:t>
      </w:r>
      <w:r w:rsidRPr="00714F63">
        <w:t xml:space="preserve"> резьбы по дереву,</w:t>
      </w:r>
      <w:r>
        <w:t xml:space="preserve"> выпиливанию</w:t>
      </w:r>
      <w:r w:rsidRPr="00714F63">
        <w:t xml:space="preserve">, </w:t>
      </w:r>
      <w:r>
        <w:t>точению древесины;</w:t>
      </w:r>
      <w:r w:rsidRPr="00FA5F66">
        <w:t xml:space="preserve"> </w:t>
      </w:r>
    </w:p>
    <w:p w:rsidR="00A55A43" w:rsidRPr="00FA5F66" w:rsidRDefault="00A55A43" w:rsidP="008B5F6A">
      <w:pPr>
        <w:contextualSpacing/>
        <w:jc w:val="both"/>
      </w:pPr>
      <w:r>
        <w:t>- формирование умения</w:t>
      </w:r>
      <w:r w:rsidRPr="00FA5F66">
        <w:t xml:space="preserve"> создавать изделие по образцу;</w:t>
      </w:r>
    </w:p>
    <w:p w:rsidR="00A55A43" w:rsidRPr="00714F63" w:rsidRDefault="00A55A43" w:rsidP="0074588D">
      <w:pPr>
        <w:contextualSpacing/>
        <w:jc w:val="both"/>
      </w:pPr>
      <w:r>
        <w:t>- развитие аккуратности, точности, терпения</w:t>
      </w:r>
      <w:r w:rsidRPr="00FA5F66">
        <w:t>.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14F6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714F63">
        <w:rPr>
          <w:rFonts w:ascii="Times New Roman" w:hAnsi="Times New Roman"/>
          <w:b/>
          <w:sz w:val="24"/>
          <w:szCs w:val="24"/>
        </w:rPr>
        <w:t>Раздел 2. «Комплекс организационно-педагогических условий</w:t>
      </w:r>
      <w:r w:rsidRPr="00714F63">
        <w:rPr>
          <w:rFonts w:ascii="Times New Roman" w:hAnsi="Times New Roman"/>
          <w:b/>
          <w:i/>
          <w:sz w:val="24"/>
          <w:szCs w:val="24"/>
        </w:rPr>
        <w:t>»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</w:p>
    <w:p w:rsidR="00A55A43" w:rsidRPr="00714F63" w:rsidRDefault="00A55A43" w:rsidP="00CC1800">
      <w:pPr>
        <w:pStyle w:val="a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2.1 </w:t>
      </w:r>
      <w:r w:rsidRPr="00714F63">
        <w:rPr>
          <w:rFonts w:ascii="Times New Roman" w:hAnsi="Times New Roman"/>
          <w:b/>
          <w:i/>
          <w:sz w:val="24"/>
          <w:szCs w:val="24"/>
        </w:rPr>
        <w:t>Календарный учебный график</w:t>
      </w:r>
    </w:p>
    <w:p w:rsidR="00A55A43" w:rsidRPr="00714F63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left"/>
        <w:rPr>
          <w:rStyle w:val="FontStyle43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2410"/>
      </w:tblGrid>
      <w:tr w:rsidR="00A55A43" w:rsidRPr="00714F63" w:rsidTr="005B3D20">
        <w:tc>
          <w:tcPr>
            <w:tcW w:w="1951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rPr>
                <w:rStyle w:val="FontStyle43"/>
                <w:sz w:val="24"/>
              </w:rPr>
            </w:pPr>
          </w:p>
        </w:tc>
        <w:tc>
          <w:tcPr>
            <w:tcW w:w="2410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center"/>
              <w:rPr>
                <w:rStyle w:val="FontStyle43"/>
                <w:b/>
                <w:sz w:val="24"/>
              </w:rPr>
            </w:pPr>
            <w:r w:rsidRPr="00714F63">
              <w:rPr>
                <w:rStyle w:val="FontStyle43"/>
                <w:b/>
                <w:sz w:val="24"/>
              </w:rPr>
              <w:t>1 год обучения</w:t>
            </w:r>
          </w:p>
        </w:tc>
      </w:tr>
      <w:tr w:rsidR="00A55A43" w:rsidRPr="00714F63" w:rsidTr="005B3D20">
        <w:tc>
          <w:tcPr>
            <w:tcW w:w="1951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Комплектование групп</w:t>
            </w:r>
          </w:p>
        </w:tc>
        <w:tc>
          <w:tcPr>
            <w:tcW w:w="2410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До 1 сентября</w:t>
            </w:r>
          </w:p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</w:p>
        </w:tc>
      </w:tr>
      <w:tr w:rsidR="00A55A43" w:rsidRPr="00714F63" w:rsidTr="005B3D20">
        <w:tc>
          <w:tcPr>
            <w:tcW w:w="1951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Дата начала и окончания учебного года</w:t>
            </w:r>
          </w:p>
        </w:tc>
        <w:tc>
          <w:tcPr>
            <w:tcW w:w="2410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С 1 сентября по 31 мая</w:t>
            </w:r>
          </w:p>
        </w:tc>
      </w:tr>
      <w:tr w:rsidR="00A55A43" w:rsidRPr="00714F63" w:rsidTr="005B3D20">
        <w:tc>
          <w:tcPr>
            <w:tcW w:w="1951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Количество учебных недель</w:t>
            </w:r>
          </w:p>
        </w:tc>
        <w:tc>
          <w:tcPr>
            <w:tcW w:w="2410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center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36</w:t>
            </w:r>
          </w:p>
        </w:tc>
      </w:tr>
      <w:tr w:rsidR="00A55A43" w:rsidRPr="00714F63" w:rsidTr="005B3D20">
        <w:tc>
          <w:tcPr>
            <w:tcW w:w="1951" w:type="dxa"/>
          </w:tcPr>
          <w:p w:rsidR="00A55A43" w:rsidRPr="00714F63" w:rsidRDefault="00A55A43" w:rsidP="005B3D2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714F63">
              <w:rPr>
                <w:rStyle w:val="FontStyle43"/>
                <w:sz w:val="24"/>
              </w:rPr>
              <w:t>Количество учебных дней</w:t>
            </w:r>
          </w:p>
        </w:tc>
        <w:tc>
          <w:tcPr>
            <w:tcW w:w="2410" w:type="dxa"/>
          </w:tcPr>
          <w:p w:rsidR="00A55A43" w:rsidRPr="00714F63" w:rsidRDefault="00A55A43" w:rsidP="00596B0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center"/>
              <w:rPr>
                <w:rStyle w:val="FontStyle43"/>
                <w:sz w:val="24"/>
              </w:rPr>
            </w:pPr>
            <w:r>
              <w:rPr>
                <w:rStyle w:val="FontStyle43"/>
                <w:sz w:val="24"/>
              </w:rPr>
              <w:t>36</w:t>
            </w:r>
          </w:p>
        </w:tc>
      </w:tr>
    </w:tbl>
    <w:p w:rsidR="00A55A43" w:rsidRPr="00714F63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sz w:val="24"/>
        </w:rPr>
      </w:pPr>
      <w:r w:rsidRPr="00714F63">
        <w:rPr>
          <w:rStyle w:val="FontStyle43"/>
          <w:sz w:val="24"/>
        </w:rPr>
        <w:t>В период осенних, зимних и весенних каникул занятия проводятся по расписанию.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2.2 </w:t>
      </w:r>
      <w:r w:rsidRPr="00714F63">
        <w:rPr>
          <w:rFonts w:ascii="Times New Roman" w:hAnsi="Times New Roman"/>
          <w:b/>
          <w:i/>
          <w:sz w:val="24"/>
          <w:szCs w:val="24"/>
        </w:rPr>
        <w:t>Условия реализации программы</w:t>
      </w:r>
      <w:r w:rsidRPr="00714F63">
        <w:rPr>
          <w:rFonts w:ascii="Times New Roman" w:hAnsi="Times New Roman"/>
          <w:sz w:val="24"/>
          <w:szCs w:val="24"/>
        </w:rPr>
        <w:t xml:space="preserve"> – МБОУ «Старокаксинская СОШ»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14F63">
        <w:rPr>
          <w:rFonts w:ascii="Times New Roman" w:hAnsi="Times New Roman"/>
          <w:sz w:val="24"/>
          <w:szCs w:val="24"/>
        </w:rPr>
        <w:t xml:space="preserve">комбинированная мастерская, </w:t>
      </w:r>
      <w:r>
        <w:rPr>
          <w:rFonts w:ascii="Times New Roman" w:hAnsi="Times New Roman"/>
          <w:sz w:val="24"/>
          <w:szCs w:val="24"/>
        </w:rPr>
        <w:t xml:space="preserve">складские </w:t>
      </w:r>
      <w:proofErr w:type="gramStart"/>
      <w:r>
        <w:rPr>
          <w:rFonts w:ascii="Times New Roman" w:hAnsi="Times New Roman"/>
          <w:sz w:val="24"/>
          <w:szCs w:val="24"/>
        </w:rPr>
        <w:t>помещения;</w:t>
      </w:r>
      <w:r w:rsidRPr="00714F63">
        <w:rPr>
          <w:rFonts w:ascii="Times New Roman" w:hAnsi="Times New Roman"/>
          <w:sz w:val="24"/>
          <w:szCs w:val="24"/>
        </w:rPr>
        <w:t xml:space="preserve">  оборудование</w:t>
      </w:r>
      <w:proofErr w:type="gramEnd"/>
      <w:r w:rsidRPr="00714F63">
        <w:rPr>
          <w:rFonts w:ascii="Times New Roman" w:hAnsi="Times New Roman"/>
          <w:sz w:val="24"/>
          <w:szCs w:val="24"/>
        </w:rPr>
        <w:t xml:space="preserve">: инструменты ручной и механической обработки древесины </w:t>
      </w:r>
      <w:r>
        <w:rPr>
          <w:rFonts w:ascii="Times New Roman" w:hAnsi="Times New Roman"/>
          <w:sz w:val="24"/>
          <w:szCs w:val="24"/>
        </w:rPr>
        <w:t>и металла.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A55A4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2.3 </w:t>
      </w:r>
      <w:r w:rsidRPr="00714F63">
        <w:rPr>
          <w:rFonts w:ascii="Times New Roman" w:hAnsi="Times New Roman"/>
          <w:b/>
          <w:i/>
          <w:sz w:val="24"/>
          <w:szCs w:val="24"/>
        </w:rPr>
        <w:t>Формы аттестации</w:t>
      </w:r>
      <w:r w:rsidRPr="00714F63">
        <w:rPr>
          <w:rFonts w:ascii="Times New Roman" w:hAnsi="Times New Roman"/>
          <w:sz w:val="24"/>
          <w:szCs w:val="24"/>
        </w:rPr>
        <w:t xml:space="preserve"> –</w:t>
      </w:r>
      <w:r w:rsidRPr="00714F6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14F63">
        <w:rPr>
          <w:rFonts w:ascii="Times New Roman" w:hAnsi="Times New Roman"/>
          <w:sz w:val="24"/>
          <w:szCs w:val="24"/>
        </w:rPr>
        <w:t>творческая работа, выставка, проект.</w:t>
      </w:r>
    </w:p>
    <w:p w:rsidR="00A55A4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– тестирование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- проект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A55A43" w:rsidRPr="00C74EB7" w:rsidRDefault="00A55A43" w:rsidP="00C74EB7">
      <w:pPr>
        <w:pStyle w:val="a4"/>
        <w:contextualSpacing/>
        <w:jc w:val="both"/>
        <w:rPr>
          <w:rStyle w:val="FontStyle43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2.4 </w:t>
      </w:r>
      <w:r w:rsidRPr="00714F63">
        <w:rPr>
          <w:rFonts w:ascii="Times New Roman" w:hAnsi="Times New Roman"/>
          <w:b/>
          <w:i/>
          <w:sz w:val="24"/>
          <w:szCs w:val="24"/>
        </w:rPr>
        <w:t>Оценочные материалы</w:t>
      </w:r>
      <w:r w:rsidRPr="00714F63">
        <w:rPr>
          <w:rFonts w:ascii="Times New Roman" w:hAnsi="Times New Roman"/>
          <w:sz w:val="24"/>
          <w:szCs w:val="24"/>
        </w:rPr>
        <w:t xml:space="preserve"> </w:t>
      </w:r>
    </w:p>
    <w:p w:rsidR="00A55A43" w:rsidRDefault="00A55A43" w:rsidP="00C74EB7">
      <w:pPr>
        <w:pStyle w:val="a3"/>
        <w:jc w:val="center"/>
      </w:pPr>
      <w:r>
        <w:rPr>
          <w:rStyle w:val="a8"/>
        </w:rPr>
        <w:t>Тест «Резьба по дереву».</w:t>
      </w:r>
    </w:p>
    <w:p w:rsidR="00A55A43" w:rsidRDefault="00A55A43" w:rsidP="00C74EB7">
      <w:pPr>
        <w:pStyle w:val="a3"/>
      </w:pPr>
      <w:r>
        <w:t>Выберите правильный ответ.</w:t>
      </w:r>
    </w:p>
    <w:p w:rsidR="00A55A43" w:rsidRDefault="00A55A43" w:rsidP="00C74EB7">
      <w:pPr>
        <w:pStyle w:val="a3"/>
      </w:pPr>
      <w:r>
        <w:t>1.Как называется мастер, занимающийся резьбой по дереву: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столяр;   </w:t>
      </w:r>
      <w:proofErr w:type="gramEnd"/>
      <w:r>
        <w:t>         б) слесарь;            в) резчик          г) станочник</w:t>
      </w:r>
    </w:p>
    <w:p w:rsidR="00A55A43" w:rsidRDefault="00A55A43" w:rsidP="00C74EB7">
      <w:pPr>
        <w:pStyle w:val="a3"/>
      </w:pPr>
      <w:r>
        <w:t>2.Какую древесину лучше использовать для резьбы: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 xml:space="preserve">мягкую;   </w:t>
      </w:r>
      <w:proofErr w:type="gramEnd"/>
      <w:r>
        <w:t>         б) твердую;           в) сырую;            г) гнилую</w:t>
      </w:r>
    </w:p>
    <w:p w:rsidR="00A55A43" w:rsidRDefault="00A55A43" w:rsidP="00C74EB7">
      <w:pPr>
        <w:pStyle w:val="a3"/>
      </w:pPr>
      <w:r>
        <w:t>3.Найдите соответствия:</w:t>
      </w:r>
    </w:p>
    <w:p w:rsidR="00A55A43" w:rsidRDefault="00A55A43" w:rsidP="00C74EB7">
      <w:pPr>
        <w:pStyle w:val="a3"/>
      </w:pPr>
      <w:r>
        <w:lastRenderedPageBreak/>
        <w:t>а) мягкие                      1) береза                       4) липа</w:t>
      </w:r>
    </w:p>
    <w:p w:rsidR="00A55A43" w:rsidRDefault="00A55A43" w:rsidP="00C74EB7">
      <w:pPr>
        <w:pStyle w:val="a3"/>
      </w:pPr>
      <w:r>
        <w:t>б) твердые                    2) самшит                     5) яблоня</w:t>
      </w:r>
    </w:p>
    <w:p w:rsidR="00A55A43" w:rsidRDefault="00A55A43" w:rsidP="00C74EB7">
      <w:pPr>
        <w:pStyle w:val="a3"/>
      </w:pPr>
      <w:r>
        <w:t xml:space="preserve">в) очень твердые         3) сосна                         6) </w:t>
      </w:r>
      <w:proofErr w:type="spellStart"/>
      <w:r>
        <w:t>тисс</w:t>
      </w:r>
      <w:proofErr w:type="spellEnd"/>
    </w:p>
    <w:p w:rsidR="00A55A43" w:rsidRDefault="00A55A43" w:rsidP="00C74EB7">
      <w:pPr>
        <w:pStyle w:val="a3"/>
      </w:pPr>
      <w:r>
        <w:t>4.Что не относится к порокам древесины: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сучки;   </w:t>
      </w:r>
      <w:proofErr w:type="gramEnd"/>
      <w:r>
        <w:t xml:space="preserve">        б) смоляные кармашки;            в) червоточина;             г) </w:t>
      </w:r>
      <w:proofErr w:type="spellStart"/>
      <w:r>
        <w:t>деформативность</w:t>
      </w:r>
      <w:proofErr w:type="spellEnd"/>
    </w:p>
    <w:p w:rsidR="00A55A43" w:rsidRDefault="00A55A43" w:rsidP="00C74EB7">
      <w:pPr>
        <w:pStyle w:val="a3"/>
      </w:pPr>
      <w:r>
        <w:t>5.Порода, обладающая плотной древесиной от желтовато-белого до желтовато-коричневого цвета, текстура резко выражена, древесина твердая, режется с трудом. Это: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береза;   </w:t>
      </w:r>
      <w:proofErr w:type="gramEnd"/>
      <w:r>
        <w:t>                 б) дуб;                  в) сосна;              г) клен</w:t>
      </w:r>
    </w:p>
    <w:p w:rsidR="00A55A43" w:rsidRDefault="00A55A43" w:rsidP="00C74EB7">
      <w:pPr>
        <w:pStyle w:val="a3"/>
      </w:pPr>
      <w:r>
        <w:t>6.Порода, обладающая мягкой и легкой древесиной белого цвета, древесина гладкая, имеет слабо выраженный рисунок, хорошо режется. Это: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осина;   </w:t>
      </w:r>
      <w:proofErr w:type="gramEnd"/>
      <w:r>
        <w:t>                б) орех;                 в) кедр;             г) махагони</w:t>
      </w:r>
    </w:p>
    <w:p w:rsidR="00A55A43" w:rsidRDefault="00A55A43" w:rsidP="00C74EB7">
      <w:pPr>
        <w:pStyle w:val="a3"/>
      </w:pPr>
      <w:r>
        <w:t xml:space="preserve">7.Это естественный рисунок, образующий на поверхности древесины вследствие </w:t>
      </w:r>
      <w:proofErr w:type="spellStart"/>
      <w:r>
        <w:t>перерезания</w:t>
      </w:r>
      <w:proofErr w:type="spellEnd"/>
      <w:r>
        <w:t xml:space="preserve"> структурных элементов: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текстура;   </w:t>
      </w:r>
      <w:proofErr w:type="gramEnd"/>
      <w:r>
        <w:t>                б) аромат;                      в) дерево;                 г) цвет</w:t>
      </w:r>
    </w:p>
    <w:p w:rsidR="00A55A43" w:rsidRDefault="00A55A43" w:rsidP="00C74EB7">
      <w:pPr>
        <w:pStyle w:val="a3"/>
      </w:pPr>
      <w:r>
        <w:t>8.Что является наиболее важным декоративным свойством древесины: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 xml:space="preserve">блеск;   </w:t>
      </w:r>
      <w:proofErr w:type="gramEnd"/>
      <w:r>
        <w:t>                     б) запах;                         в) цвет;                         г) гниль</w:t>
      </w:r>
    </w:p>
    <w:p w:rsidR="00A55A43" w:rsidRDefault="00A55A43" w:rsidP="00C74EB7">
      <w:pPr>
        <w:pStyle w:val="a3"/>
      </w:pPr>
      <w:r>
        <w:t>9.Главный инструмент необходимый при геометрической резьбе: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стамеска;   </w:t>
      </w:r>
      <w:proofErr w:type="gramEnd"/>
      <w:r>
        <w:t xml:space="preserve">           б) </w:t>
      </w:r>
      <w:proofErr w:type="spellStart"/>
      <w:r>
        <w:t>клюкарза</w:t>
      </w:r>
      <w:proofErr w:type="spellEnd"/>
      <w:r>
        <w:t xml:space="preserve">;              в) </w:t>
      </w:r>
      <w:proofErr w:type="spellStart"/>
      <w:r>
        <w:t>церазик</w:t>
      </w:r>
      <w:proofErr w:type="spellEnd"/>
      <w:r>
        <w:t>;              г) резак</w:t>
      </w:r>
    </w:p>
    <w:p w:rsidR="00A55A43" w:rsidRDefault="00A55A43" w:rsidP="00C74EB7">
      <w:pPr>
        <w:pStyle w:val="a3"/>
      </w:pPr>
      <w:r>
        <w:t>10.Во время работы необходимо соблюдать:</w:t>
      </w:r>
    </w:p>
    <w:p w:rsidR="00A55A43" w:rsidRDefault="00A55A43" w:rsidP="00C74EB7">
      <w:pPr>
        <w:pStyle w:val="a3"/>
      </w:pPr>
      <w:r>
        <w:t xml:space="preserve">а) технику </w:t>
      </w:r>
      <w:proofErr w:type="gramStart"/>
      <w:r>
        <w:t>безопасности;   </w:t>
      </w:r>
      <w:proofErr w:type="gramEnd"/>
      <w:r>
        <w:t>    б) тишину;          в) координацию движения;        г) чистоту</w:t>
      </w:r>
    </w:p>
    <w:p w:rsidR="00A55A43" w:rsidRDefault="00A55A43" w:rsidP="00C74EB7">
      <w:pPr>
        <w:pStyle w:val="a3"/>
      </w:pPr>
      <w:r>
        <w:t>11.Какую из перечисленных пород древесины используют для геометрической резьбы:</w:t>
      </w:r>
    </w:p>
    <w:p w:rsidR="00A55A43" w:rsidRDefault="00A55A43" w:rsidP="00C74EB7">
      <w:pPr>
        <w:pStyle w:val="a3"/>
      </w:pPr>
      <w:r>
        <w:t xml:space="preserve">а) </w:t>
      </w:r>
      <w:proofErr w:type="gramStart"/>
      <w:r>
        <w:t>дуб;   </w:t>
      </w:r>
      <w:proofErr w:type="gramEnd"/>
      <w:r>
        <w:t>                б) ель;                в) липа;                    г) береза</w:t>
      </w:r>
    </w:p>
    <w:p w:rsidR="00A55A43" w:rsidRDefault="00A55A43" w:rsidP="00C74EB7">
      <w:pPr>
        <w:pStyle w:val="a3"/>
      </w:pPr>
      <w:r>
        <w:t>12.Дописать определение:</w:t>
      </w:r>
    </w:p>
    <w:p w:rsidR="00A55A43" w:rsidRDefault="00A55A43" w:rsidP="00C74EB7">
      <w:pPr>
        <w:pStyle w:val="a3"/>
      </w:pPr>
      <w:r>
        <w:t>      Пороки древесины – это отклонение…………………………………………….</w:t>
      </w:r>
    </w:p>
    <w:p w:rsidR="00A55A43" w:rsidRDefault="00A55A43" w:rsidP="00C74EB7">
      <w:pPr>
        <w:pStyle w:val="a3"/>
      </w:pPr>
      <w:r>
        <w:t xml:space="preserve">13.Перечислить какие вы знаете виды </w:t>
      </w:r>
      <w:proofErr w:type="spellStart"/>
      <w:r>
        <w:t>резьб</w:t>
      </w:r>
      <w:proofErr w:type="spellEnd"/>
      <w:r>
        <w:t>:</w:t>
      </w:r>
    </w:p>
    <w:p w:rsidR="00A55A43" w:rsidRDefault="00A55A43" w:rsidP="00C74EB7">
      <w:pPr>
        <w:pStyle w:val="a3"/>
      </w:pPr>
      <w:r>
        <w:t>1______________________       2______________________</w:t>
      </w:r>
      <w:proofErr w:type="gramStart"/>
      <w:r>
        <w:t>_  3</w:t>
      </w:r>
      <w:proofErr w:type="gramEnd"/>
      <w:r>
        <w:t>__________________</w:t>
      </w:r>
    </w:p>
    <w:p w:rsidR="00A55A43" w:rsidRDefault="00A55A43" w:rsidP="00C74EB7">
      <w:pPr>
        <w:pStyle w:val="a3"/>
      </w:pPr>
      <w:r>
        <w:t>4______________________       5______________________    6__________________</w:t>
      </w:r>
    </w:p>
    <w:p w:rsidR="00A55A43" w:rsidRDefault="00A55A43" w:rsidP="00C74EB7">
      <w:pPr>
        <w:pStyle w:val="a3"/>
      </w:pPr>
      <w:r>
        <w:t>14.Какой элемент геометрической резьбы относится к трехгранным выемкам с углублением в вершине и с углублением в центре:</w:t>
      </w:r>
    </w:p>
    <w:p w:rsidR="00A55A43" w:rsidRDefault="00A55A43" w:rsidP="00C74EB7">
      <w:pPr>
        <w:pStyle w:val="a3"/>
      </w:pPr>
      <w:r>
        <w:lastRenderedPageBreak/>
        <w:t>________________________</w:t>
      </w:r>
    </w:p>
    <w:p w:rsidR="00A55A43" w:rsidRDefault="00A55A43" w:rsidP="00C74EB7"/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color w:val="548DD4"/>
          <w:sz w:val="24"/>
          <w:szCs w:val="24"/>
        </w:rPr>
      </w:pPr>
    </w:p>
    <w:p w:rsidR="00A55A43" w:rsidRPr="00714F63" w:rsidRDefault="00A55A43" w:rsidP="00CC1800">
      <w:pPr>
        <w:autoSpaceDE w:val="0"/>
        <w:autoSpaceDN w:val="0"/>
        <w:adjustRightInd w:val="0"/>
        <w:ind w:left="360"/>
        <w:contextualSpacing/>
        <w:jc w:val="both"/>
      </w:pPr>
      <w:r>
        <w:rPr>
          <w:b/>
          <w:i/>
        </w:rPr>
        <w:t xml:space="preserve">2.5 </w:t>
      </w:r>
      <w:r w:rsidRPr="00714F63">
        <w:rPr>
          <w:b/>
          <w:i/>
        </w:rPr>
        <w:t>Методические материалы</w:t>
      </w:r>
      <w:r w:rsidRPr="00714F63">
        <w:t>:</w:t>
      </w:r>
    </w:p>
    <w:p w:rsidR="00A55A43" w:rsidRPr="00714F63" w:rsidRDefault="00A55A43" w:rsidP="00CC1800">
      <w:pPr>
        <w:pStyle w:val="a4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bCs/>
          <w:i/>
          <w:sz w:val="24"/>
          <w:szCs w:val="24"/>
        </w:rPr>
        <w:t>особенности организации образовательного процесса</w:t>
      </w:r>
      <w:r w:rsidRPr="00714F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4F63">
        <w:rPr>
          <w:rFonts w:ascii="Times New Roman" w:hAnsi="Times New Roman"/>
          <w:sz w:val="24"/>
          <w:szCs w:val="24"/>
        </w:rPr>
        <w:t xml:space="preserve">– очно, </w:t>
      </w:r>
    </w:p>
    <w:p w:rsidR="00A55A43" w:rsidRPr="00714F63" w:rsidRDefault="00A55A43" w:rsidP="00CC1800">
      <w:pPr>
        <w:pStyle w:val="a4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bCs/>
          <w:i/>
          <w:sz w:val="24"/>
          <w:szCs w:val="24"/>
        </w:rPr>
        <w:t xml:space="preserve">формы организации образовательного </w:t>
      </w:r>
      <w:proofErr w:type="gramStart"/>
      <w:r w:rsidRPr="00714F63">
        <w:rPr>
          <w:rFonts w:ascii="Times New Roman" w:hAnsi="Times New Roman"/>
          <w:bCs/>
          <w:i/>
          <w:sz w:val="24"/>
          <w:szCs w:val="24"/>
        </w:rPr>
        <w:t>процесса</w:t>
      </w:r>
      <w:r w:rsidRPr="00714F63">
        <w:rPr>
          <w:rFonts w:ascii="Times New Roman" w:hAnsi="Times New Roman"/>
          <w:bCs/>
          <w:sz w:val="24"/>
          <w:szCs w:val="24"/>
        </w:rPr>
        <w:t>:</w:t>
      </w:r>
      <w:r w:rsidRPr="00714F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4F63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714F63">
        <w:rPr>
          <w:rFonts w:ascii="Times New Roman" w:hAnsi="Times New Roman"/>
          <w:sz w:val="24"/>
          <w:szCs w:val="24"/>
        </w:rPr>
        <w:t>групповая, индивидуально-групповая,  мастер-класс,  творческая мастерская, экскурсия,  ярмарка</w:t>
      </w:r>
      <w:r w:rsidRPr="00714F63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A55A43" w:rsidRPr="00714F63" w:rsidRDefault="00A55A43" w:rsidP="00CC1800">
      <w:pPr>
        <w:pStyle w:val="a4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bCs/>
          <w:i/>
          <w:sz w:val="24"/>
          <w:szCs w:val="24"/>
        </w:rPr>
        <w:t>методы обучения</w:t>
      </w:r>
      <w:r w:rsidRPr="00714F63">
        <w:rPr>
          <w:rFonts w:ascii="Times New Roman" w:hAnsi="Times New Roman"/>
          <w:sz w:val="24"/>
          <w:szCs w:val="24"/>
        </w:rPr>
        <w:t xml:space="preserve"> (словесный, наглядный практический; объяснительно-иллюстративный, репродуктивный, частично-поисковый; </w:t>
      </w:r>
      <w:r w:rsidRPr="00714F63">
        <w:rPr>
          <w:rFonts w:ascii="Times New Roman" w:hAnsi="Times New Roman"/>
          <w:i/>
          <w:sz w:val="24"/>
          <w:szCs w:val="24"/>
        </w:rPr>
        <w:t>и воспитания</w:t>
      </w:r>
      <w:r w:rsidRPr="00714F63">
        <w:rPr>
          <w:rFonts w:ascii="Times New Roman" w:hAnsi="Times New Roman"/>
          <w:sz w:val="24"/>
          <w:szCs w:val="24"/>
        </w:rPr>
        <w:t xml:space="preserve"> (убеждение, поощрение, упражнение;</w:t>
      </w:r>
    </w:p>
    <w:p w:rsidR="00A55A43" w:rsidRPr="00714F63" w:rsidRDefault="00A55A43" w:rsidP="00CC1800">
      <w:pPr>
        <w:pStyle w:val="a4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bCs/>
          <w:i/>
          <w:sz w:val="24"/>
          <w:szCs w:val="24"/>
        </w:rPr>
        <w:t>педагогические технологии</w:t>
      </w:r>
      <w:r w:rsidRPr="00714F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4F63">
        <w:rPr>
          <w:rFonts w:ascii="Times New Roman" w:hAnsi="Times New Roman"/>
          <w:sz w:val="24"/>
          <w:szCs w:val="24"/>
        </w:rPr>
        <w:t xml:space="preserve">- технология группового обучения, технология дифференцированного обучения, технология проектной деятельности, технология коллективной творческой деятельности.  </w:t>
      </w:r>
    </w:p>
    <w:p w:rsidR="00A55A43" w:rsidRPr="00714F63" w:rsidRDefault="00A55A43" w:rsidP="00CC1800">
      <w:pPr>
        <w:pStyle w:val="a4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bCs/>
          <w:i/>
          <w:sz w:val="24"/>
          <w:szCs w:val="24"/>
        </w:rPr>
        <w:t>алгоритм учебного занятия</w:t>
      </w:r>
      <w:r w:rsidRPr="00714F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4F63">
        <w:rPr>
          <w:rFonts w:ascii="Times New Roman" w:hAnsi="Times New Roman"/>
          <w:sz w:val="24"/>
          <w:szCs w:val="24"/>
        </w:rPr>
        <w:t xml:space="preserve">– </w:t>
      </w:r>
    </w:p>
    <w:p w:rsidR="00A55A43" w:rsidRPr="00714F63" w:rsidRDefault="00A55A43" w:rsidP="00CC1800">
      <w:pPr>
        <w:pStyle w:val="a3"/>
        <w:spacing w:before="0" w:beforeAutospacing="0" w:after="0" w:afterAutospacing="0"/>
        <w:ind w:left="780"/>
        <w:contextualSpacing/>
        <w:rPr>
          <w:color w:val="000000"/>
        </w:rPr>
      </w:pPr>
      <w:r w:rsidRPr="00714F63">
        <w:rPr>
          <w:color w:val="000000"/>
        </w:rPr>
        <w:t>1. Объяснение нового материала. 10 мин. Создать проблемную ситуацию, стимулирующую активность детей к поиску решения. Объяснение материала, показ, рассматривание материалов, направленных на активизацию познания и развитие творчества. Работа по обогащению словаря.</w:t>
      </w:r>
    </w:p>
    <w:p w:rsidR="00A55A43" w:rsidRPr="00714F63" w:rsidRDefault="00A55A43" w:rsidP="00CC1800">
      <w:pPr>
        <w:pStyle w:val="a3"/>
        <w:spacing w:before="0" w:beforeAutospacing="0" w:after="0" w:afterAutospacing="0"/>
        <w:ind w:left="780"/>
        <w:contextualSpacing/>
        <w:rPr>
          <w:color w:val="000000"/>
        </w:rPr>
      </w:pPr>
      <w:r w:rsidRPr="00714F63">
        <w:rPr>
          <w:color w:val="000000"/>
        </w:rPr>
        <w:t>2. Самостоятельная работа. 18-20 мин. Закрепление полученных знаний посредством создания работ.</w:t>
      </w:r>
    </w:p>
    <w:p w:rsidR="00A55A43" w:rsidRPr="00714F63" w:rsidRDefault="00A55A43" w:rsidP="00CC1800">
      <w:pPr>
        <w:pStyle w:val="a3"/>
        <w:spacing w:before="0" w:beforeAutospacing="0" w:after="0" w:afterAutospacing="0"/>
        <w:ind w:left="780"/>
        <w:contextualSpacing/>
        <w:rPr>
          <w:color w:val="000000"/>
        </w:rPr>
      </w:pPr>
      <w:r w:rsidRPr="00714F63">
        <w:rPr>
          <w:color w:val="000000"/>
        </w:rPr>
        <w:t xml:space="preserve">3. Подведение итогов. 5-4 мин. Выставка. Анализ и обсуждение детских работ. </w:t>
      </w:r>
      <w:proofErr w:type="spellStart"/>
      <w:r w:rsidRPr="00714F63">
        <w:rPr>
          <w:color w:val="000000"/>
        </w:rPr>
        <w:t>Самооценивание</w:t>
      </w:r>
      <w:proofErr w:type="spellEnd"/>
      <w:r w:rsidRPr="00714F63">
        <w:rPr>
          <w:color w:val="000000"/>
        </w:rPr>
        <w:t xml:space="preserve">. </w:t>
      </w:r>
    </w:p>
    <w:p w:rsidR="00A55A43" w:rsidRPr="00714F63" w:rsidRDefault="00A55A43" w:rsidP="00CC1800">
      <w:pPr>
        <w:pStyle w:val="a3"/>
        <w:spacing w:before="0" w:beforeAutospacing="0" w:after="0" w:afterAutospacing="0"/>
        <w:ind w:left="780"/>
        <w:contextualSpacing/>
        <w:rPr>
          <w:color w:val="000000"/>
        </w:rPr>
      </w:pPr>
      <w:r w:rsidRPr="00714F63">
        <w:rPr>
          <w:color w:val="000000"/>
        </w:rPr>
        <w:t>4. Уборка рабочих мест. 1 – 2 мин.</w:t>
      </w: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 xml:space="preserve">  </w:t>
      </w:r>
    </w:p>
    <w:p w:rsidR="00A55A43" w:rsidRDefault="00A55A43" w:rsidP="00C74EB7">
      <w:pPr>
        <w:numPr>
          <w:ilvl w:val="0"/>
          <w:numId w:val="2"/>
        </w:numPr>
        <w:autoSpaceDE w:val="0"/>
        <w:autoSpaceDN w:val="0"/>
        <w:adjustRightInd w:val="0"/>
        <w:ind w:left="0" w:firstLine="360"/>
        <w:contextualSpacing/>
        <w:jc w:val="both"/>
      </w:pPr>
      <w:r w:rsidRPr="00714F63">
        <w:rPr>
          <w:bCs/>
          <w:i/>
        </w:rPr>
        <w:t>дидактические материалы</w:t>
      </w:r>
      <w:r w:rsidRPr="00714F63">
        <w:rPr>
          <w:b/>
          <w:bCs/>
        </w:rPr>
        <w:t xml:space="preserve"> </w:t>
      </w:r>
      <w:r w:rsidRPr="00714F63">
        <w:t xml:space="preserve">– шаблоны, чертежи, рисунки, образцы </w:t>
      </w:r>
      <w:proofErr w:type="gramStart"/>
      <w:r w:rsidRPr="00714F63">
        <w:t xml:space="preserve">изделий,  </w:t>
      </w:r>
      <w:r>
        <w:t>инструкционные</w:t>
      </w:r>
      <w:proofErr w:type="gramEnd"/>
      <w:r>
        <w:t>.</w:t>
      </w:r>
    </w:p>
    <w:p w:rsidR="00A55A43" w:rsidRDefault="00A55A43" w:rsidP="00C74EB7">
      <w:pPr>
        <w:autoSpaceDE w:val="0"/>
        <w:autoSpaceDN w:val="0"/>
        <w:adjustRightInd w:val="0"/>
        <w:contextualSpacing/>
        <w:jc w:val="both"/>
      </w:pPr>
    </w:p>
    <w:p w:rsidR="00A55A43" w:rsidRPr="00C74EB7" w:rsidRDefault="00A55A43" w:rsidP="00C74EB7">
      <w:pPr>
        <w:autoSpaceDE w:val="0"/>
        <w:autoSpaceDN w:val="0"/>
        <w:adjustRightInd w:val="0"/>
        <w:contextualSpacing/>
        <w:jc w:val="both"/>
      </w:pP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55A43" w:rsidRPr="00473CA8" w:rsidRDefault="00A55A43" w:rsidP="00473CA8">
      <w:pPr>
        <w:contextualSpacing/>
        <w:jc w:val="center"/>
        <w:rPr>
          <w:b/>
          <w:i/>
        </w:rPr>
      </w:pPr>
      <w:r>
        <w:t xml:space="preserve">2.6 </w:t>
      </w:r>
      <w:r w:rsidRPr="00372AAF">
        <w:t>Рабочая программа воспитания</w:t>
      </w:r>
    </w:p>
    <w:p w:rsidR="00A55A43" w:rsidRPr="00465129" w:rsidRDefault="00A55A43" w:rsidP="00FF2EC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  <w:u w:val="single"/>
        </w:rPr>
        <w:t>Цель</w:t>
      </w:r>
      <w:r w:rsidRPr="00372AAF">
        <w:rPr>
          <w:rFonts w:ascii="Times New Roman" w:hAnsi="Times New Roman"/>
          <w:sz w:val="24"/>
          <w:szCs w:val="24"/>
        </w:rPr>
        <w:t>: создание условий для саморазвития и самореализации личности учащихся, их успешной социализации в обществе;</w:t>
      </w: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  <w:u w:val="single"/>
        </w:rPr>
        <w:t>Задачи</w:t>
      </w:r>
      <w:r w:rsidRPr="00372AAF">
        <w:rPr>
          <w:rFonts w:ascii="Times New Roman" w:hAnsi="Times New Roman"/>
          <w:sz w:val="24"/>
          <w:szCs w:val="24"/>
        </w:rPr>
        <w:t>:</w:t>
      </w: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- формировать у учащихся осознание нравственной культуры миропонимания;</w:t>
      </w: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- формировать у учащихся умение работать в коллективе, сотрудничать с другими детьми;</w:t>
      </w: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 xml:space="preserve">- развивать творческие способности </w:t>
      </w:r>
      <w:proofErr w:type="gramStart"/>
      <w:r w:rsidRPr="00372AAF">
        <w:rPr>
          <w:rFonts w:ascii="Times New Roman" w:hAnsi="Times New Roman"/>
          <w:sz w:val="24"/>
          <w:szCs w:val="24"/>
        </w:rPr>
        <w:t>учащихся;.</w:t>
      </w:r>
      <w:proofErr w:type="gramEnd"/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</w:p>
    <w:p w:rsidR="00A55A43" w:rsidRPr="00372AAF" w:rsidRDefault="00A55A43" w:rsidP="00FF2EC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Оценка достижения планируемых результатов воспитания проводится педагогическим работником на основе педагогического наблюдения.</w:t>
      </w: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</w:p>
    <w:p w:rsidR="00A55A43" w:rsidRPr="00372AAF" w:rsidRDefault="00A55A43" w:rsidP="00FF2EC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72AAF">
        <w:rPr>
          <w:rFonts w:ascii="Times New Roman" w:hAnsi="Times New Roman"/>
          <w:b/>
          <w:sz w:val="24"/>
          <w:szCs w:val="24"/>
        </w:rPr>
        <w:t>Календарный план воспитательной работы</w:t>
      </w:r>
    </w:p>
    <w:p w:rsidR="00A55A43" w:rsidRPr="00372AAF" w:rsidRDefault="00A55A43" w:rsidP="00FF2EC4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90"/>
        <w:gridCol w:w="2490"/>
        <w:gridCol w:w="2491"/>
        <w:gridCol w:w="2491"/>
      </w:tblGrid>
      <w:tr w:rsidR="00A55A43" w:rsidRPr="00372AAF" w:rsidTr="00FF2EC4">
        <w:tc>
          <w:tcPr>
            <w:tcW w:w="2490" w:type="dxa"/>
          </w:tcPr>
          <w:p w:rsidR="00A55A43" w:rsidRPr="00372AAF" w:rsidRDefault="00A55A43" w:rsidP="00FF2EC4">
            <w:pPr>
              <w:contextualSpacing/>
              <w:jc w:val="center"/>
              <w:rPr>
                <w:b/>
              </w:rPr>
            </w:pPr>
            <w:r w:rsidRPr="00372AAF">
              <w:rPr>
                <w:b/>
              </w:rPr>
              <w:t>Направления воспитательной работы</w:t>
            </w:r>
          </w:p>
        </w:tc>
        <w:tc>
          <w:tcPr>
            <w:tcW w:w="2490" w:type="dxa"/>
          </w:tcPr>
          <w:p w:rsidR="00A55A43" w:rsidRPr="00372AAF" w:rsidRDefault="00A55A43" w:rsidP="00FF2EC4">
            <w:pPr>
              <w:contextualSpacing/>
              <w:jc w:val="center"/>
              <w:rPr>
                <w:b/>
              </w:rPr>
            </w:pPr>
            <w:r w:rsidRPr="00372AAF">
              <w:rPr>
                <w:b/>
              </w:rPr>
              <w:t xml:space="preserve">Мероприятие 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  <w:jc w:val="center"/>
              <w:rPr>
                <w:b/>
              </w:rPr>
            </w:pPr>
            <w:r w:rsidRPr="00372AAF">
              <w:rPr>
                <w:b/>
              </w:rPr>
              <w:t xml:space="preserve">Задачи 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  <w:jc w:val="center"/>
              <w:rPr>
                <w:b/>
              </w:rPr>
            </w:pPr>
            <w:r w:rsidRPr="00372AAF">
              <w:rPr>
                <w:b/>
              </w:rPr>
              <w:t>Сроки проведения</w:t>
            </w:r>
          </w:p>
        </w:tc>
      </w:tr>
      <w:tr w:rsidR="00A55A43" w:rsidRPr="00372AAF" w:rsidTr="00FF2EC4">
        <w:tc>
          <w:tcPr>
            <w:tcW w:w="2490" w:type="dxa"/>
            <w:vMerge w:val="restart"/>
          </w:tcPr>
          <w:p w:rsidR="00A55A43" w:rsidRPr="00EB3888" w:rsidRDefault="00A55A43" w:rsidP="00FF2EC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88">
              <w:rPr>
                <w:rFonts w:ascii="Times New Roman" w:hAnsi="Times New Roman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490" w:type="dxa"/>
          </w:tcPr>
          <w:p w:rsidR="00A55A43" w:rsidRPr="00372AAF" w:rsidRDefault="00A55A43" w:rsidP="00FF2EC4">
            <w:pPr>
              <w:contextualSpacing/>
            </w:pPr>
            <w:r w:rsidRPr="00372AAF">
              <w:t>Участие в районных конкурсах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</w:pPr>
            <w:r w:rsidRPr="00372AAF">
              <w:t xml:space="preserve"> Содействие развитию художественного творчества среди детей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  <w:jc w:val="center"/>
            </w:pPr>
            <w:r w:rsidRPr="00372AAF">
              <w:t>По плану РЦДОД</w:t>
            </w:r>
          </w:p>
        </w:tc>
      </w:tr>
      <w:tr w:rsidR="00A55A43" w:rsidRPr="00372AAF" w:rsidTr="00FF2EC4">
        <w:tc>
          <w:tcPr>
            <w:tcW w:w="2490" w:type="dxa"/>
            <w:vMerge/>
          </w:tcPr>
          <w:p w:rsidR="00A55A43" w:rsidRPr="00EB3888" w:rsidRDefault="00A55A43" w:rsidP="00FF2EC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A55A43" w:rsidRPr="00372AAF" w:rsidRDefault="00A55A43" w:rsidP="00FF2EC4">
            <w:pPr>
              <w:pStyle w:val="Style4"/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372AAF">
              <w:rPr>
                <w:lang w:eastAsia="en-US"/>
              </w:rPr>
              <w:t>«Родительская декада»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</w:pPr>
            <w:r w:rsidRPr="00372AAF">
              <w:rPr>
                <w:color w:val="000000"/>
                <w:shd w:val="clear" w:color="auto" w:fill="FFFFFF"/>
              </w:rPr>
              <w:t xml:space="preserve">Привлечение родителей к </w:t>
            </w:r>
            <w:r w:rsidRPr="00372AAF">
              <w:rPr>
                <w:color w:val="000000"/>
                <w:shd w:val="clear" w:color="auto" w:fill="FFFFFF"/>
              </w:rPr>
              <w:lastRenderedPageBreak/>
              <w:t>совместной деятельности с детьми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  <w:jc w:val="center"/>
            </w:pPr>
            <w:r w:rsidRPr="00372AAF">
              <w:lastRenderedPageBreak/>
              <w:t>Декабрь</w:t>
            </w:r>
          </w:p>
        </w:tc>
      </w:tr>
      <w:tr w:rsidR="00A55A43" w:rsidRPr="00372AAF" w:rsidTr="00FF2EC4">
        <w:tc>
          <w:tcPr>
            <w:tcW w:w="2490" w:type="dxa"/>
            <w:vMerge/>
          </w:tcPr>
          <w:p w:rsidR="00A55A43" w:rsidRPr="00EB3888" w:rsidRDefault="00A55A43" w:rsidP="00FF2EC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A55A43" w:rsidRPr="00372AAF" w:rsidRDefault="00A55A43" w:rsidP="00FF2EC4">
            <w:pPr>
              <w:contextualSpacing/>
            </w:pPr>
            <w:r>
              <w:t>Участие в научно-практической конференции «Человек на земле</w:t>
            </w:r>
            <w:r w:rsidRPr="00372AAF">
              <w:t xml:space="preserve"> 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</w:pPr>
            <w:r w:rsidRPr="00372AAF">
              <w:t>Создание условий для творческой самореализации детей и подростков, развития их творческого потенциала</w:t>
            </w:r>
          </w:p>
        </w:tc>
        <w:tc>
          <w:tcPr>
            <w:tcW w:w="2491" w:type="dxa"/>
          </w:tcPr>
          <w:p w:rsidR="00A55A43" w:rsidRPr="00372AAF" w:rsidRDefault="00A55A43" w:rsidP="00FF2EC4">
            <w:pPr>
              <w:contextualSpacing/>
              <w:jc w:val="center"/>
            </w:pPr>
            <w:r>
              <w:t>Март</w:t>
            </w:r>
          </w:p>
          <w:p w:rsidR="00A55A43" w:rsidRPr="00372AAF" w:rsidRDefault="00A55A43" w:rsidP="00FF2EC4">
            <w:pPr>
              <w:contextualSpacing/>
              <w:jc w:val="center"/>
            </w:pPr>
          </w:p>
        </w:tc>
      </w:tr>
    </w:tbl>
    <w:p w:rsidR="00A55A43" w:rsidRDefault="00A55A43" w:rsidP="00CC1800">
      <w:pPr>
        <w:pStyle w:val="a4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A55A43" w:rsidRPr="00714F63" w:rsidRDefault="00A55A43" w:rsidP="00CC1800">
      <w:pPr>
        <w:pStyle w:val="a4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A55A43" w:rsidRDefault="00A55A43" w:rsidP="00CC1800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right"/>
        <w:rPr>
          <w:rStyle w:val="FontStyle43"/>
          <w:sz w:val="24"/>
        </w:rPr>
      </w:pPr>
    </w:p>
    <w:p w:rsidR="00A55A43" w:rsidRPr="00714F63" w:rsidRDefault="00A55A43" w:rsidP="00C74EB7">
      <w:pPr>
        <w:contextualSpacing/>
        <w:rPr>
          <w:b/>
        </w:rPr>
      </w:pPr>
      <w:r>
        <w:rPr>
          <w:b/>
        </w:rPr>
        <w:t>ЛИТЕРАТУРА ДЛЯ УЧИТЕЛЯ</w:t>
      </w:r>
    </w:p>
    <w:p w:rsidR="00A55A43" w:rsidRPr="00714F63" w:rsidRDefault="00A55A43" w:rsidP="00C74EB7">
      <w:pPr>
        <w:numPr>
          <w:ilvl w:val="1"/>
          <w:numId w:val="4"/>
        </w:numPr>
        <w:tabs>
          <w:tab w:val="clear" w:pos="360"/>
          <w:tab w:val="num" w:pos="0"/>
        </w:tabs>
        <w:contextualSpacing/>
      </w:pPr>
      <w:r w:rsidRPr="00714F63">
        <w:t>Абросимова А.А.</w:t>
      </w:r>
      <w:proofErr w:type="gramStart"/>
      <w:r w:rsidRPr="00714F63">
        <w:t>,  Художественная</w:t>
      </w:r>
      <w:proofErr w:type="gramEnd"/>
      <w:r w:rsidRPr="00714F63">
        <w:t xml:space="preserve"> резьба по дереву, кости и рогу. – М.: Высшая школа, 1978.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>Афанасьев А.Ф. Резьба по дереву. – М.: Культура и традиции, 2001.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>Барадулин В.А. Сельскому учителю о народных промыслах. – М.: Просвещение, 1979.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 xml:space="preserve">. Бардина Р.А. Изделия народных художественных </w:t>
      </w:r>
      <w:proofErr w:type="gramStart"/>
      <w:r w:rsidRPr="00714F63">
        <w:t>промыслов .</w:t>
      </w:r>
      <w:proofErr w:type="gramEnd"/>
      <w:r w:rsidRPr="00714F63">
        <w:t xml:space="preserve"> – М.: Высшая школа, 1990.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>Богуславская И.Я. Русское народное искусство. – Л.: 1959.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>Борисов И.Б. Резьба по дереву. – Ростов на Дону, 1999.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 xml:space="preserve">Бубнов Е.Н. Русское деревянное зодчество Урала. – М.: </w:t>
      </w:r>
      <w:proofErr w:type="spellStart"/>
      <w:r w:rsidRPr="00714F63">
        <w:t>Стройиздат</w:t>
      </w:r>
      <w:proofErr w:type="spellEnd"/>
      <w:r w:rsidRPr="00714F63">
        <w:t>, 1988.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proofErr w:type="spellStart"/>
      <w:r w:rsidRPr="00714F63">
        <w:t>Буриков</w:t>
      </w:r>
      <w:proofErr w:type="spellEnd"/>
      <w:r w:rsidRPr="00714F63">
        <w:t xml:space="preserve"> В.Г., Власов В.Н. Домовая резьба. – М.: Нива России, 1992.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 xml:space="preserve">Василенко В.М. Русская народная резьба и роспись по дереву </w:t>
      </w:r>
      <w:proofErr w:type="gramStart"/>
      <w:r w:rsidRPr="00714F63">
        <w:rPr>
          <w:lang w:val="en-US"/>
        </w:rPr>
        <w:t>XVIII</w:t>
      </w:r>
      <w:r w:rsidRPr="00714F63">
        <w:t xml:space="preserve">  –</w:t>
      </w:r>
      <w:proofErr w:type="gramEnd"/>
      <w:r w:rsidRPr="00714F63">
        <w:t xml:space="preserve"> </w:t>
      </w:r>
      <w:r w:rsidRPr="00714F63">
        <w:rPr>
          <w:lang w:val="en-US"/>
        </w:rPr>
        <w:t>XX</w:t>
      </w:r>
      <w:r w:rsidRPr="00714F63">
        <w:t xml:space="preserve"> </w:t>
      </w:r>
      <w:proofErr w:type="spellStart"/>
      <w:r w:rsidRPr="00714F63">
        <w:t>в.в</w:t>
      </w:r>
      <w:proofErr w:type="spellEnd"/>
      <w:r w:rsidRPr="00714F63">
        <w:t>. – М.: Издательство Московского университета, 1960.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proofErr w:type="spellStart"/>
      <w:r w:rsidRPr="00714F63">
        <w:t>Гликин</w:t>
      </w:r>
      <w:proofErr w:type="spellEnd"/>
      <w:r w:rsidRPr="00714F63">
        <w:t xml:space="preserve"> М.С. Декоративные работы на станке «Универсал». – М.: Лесная промышленность, 1987.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>Леонтьев Д.П. Работы по дереву. – Л.: 1962.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proofErr w:type="spellStart"/>
      <w:r w:rsidRPr="00714F63">
        <w:t>Логачева</w:t>
      </w:r>
      <w:proofErr w:type="spellEnd"/>
      <w:r w:rsidRPr="00714F63">
        <w:t xml:space="preserve"> Л.А. Основы мастерства резчика по дереву. – М.: Народное творчество, 2002.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proofErr w:type="spellStart"/>
      <w:r w:rsidRPr="00714F63">
        <w:t>Митлянская</w:t>
      </w:r>
      <w:proofErr w:type="spellEnd"/>
      <w:r w:rsidRPr="00714F63">
        <w:t xml:space="preserve"> Т.Б. и др. Сельскому учителю о народных художественных ремеслах Сибири и Дальнего Востока. – М.: Просвещение, 1983.</w:t>
      </w:r>
    </w:p>
    <w:p w:rsidR="00A55A43" w:rsidRPr="00714F63" w:rsidRDefault="00A55A43" w:rsidP="00C74EB7">
      <w:pPr>
        <w:numPr>
          <w:ilvl w:val="1"/>
          <w:numId w:val="4"/>
        </w:numPr>
        <w:contextualSpacing/>
        <w:rPr>
          <w:b/>
        </w:rPr>
      </w:pPr>
      <w:r w:rsidRPr="00714F63">
        <w:t>Попова О.С., Каплан Н.И. Русские художественные промыслы. – М.: Знание, 1984.</w:t>
      </w:r>
    </w:p>
    <w:p w:rsidR="00A55A43" w:rsidRPr="00714F63" w:rsidRDefault="00A55A43" w:rsidP="00C74EB7">
      <w:pPr>
        <w:contextualSpacing/>
      </w:pPr>
    </w:p>
    <w:p w:rsidR="00A55A43" w:rsidRPr="00714F63" w:rsidRDefault="00A55A43" w:rsidP="00C74EB7">
      <w:pPr>
        <w:contextualSpacing/>
        <w:rPr>
          <w:b/>
        </w:rPr>
      </w:pPr>
      <w:r>
        <w:rPr>
          <w:b/>
        </w:rPr>
        <w:t xml:space="preserve"> ЛИТЕРАТУРА ДЛЯ УЧАЩИХСЯ</w:t>
      </w:r>
    </w:p>
    <w:p w:rsidR="00A55A43" w:rsidRPr="00714F63" w:rsidRDefault="00A55A43" w:rsidP="00C74EB7">
      <w:pPr>
        <w:contextualSpacing/>
      </w:pPr>
      <w:r w:rsidRPr="00714F63">
        <w:t>1. Афанасьев А.Ф. Домовая резьба. – М.: Культура и традиции, 2002.</w:t>
      </w:r>
    </w:p>
    <w:p w:rsidR="00A55A43" w:rsidRPr="00714F63" w:rsidRDefault="00A55A43" w:rsidP="00C74EB7">
      <w:pPr>
        <w:contextualSpacing/>
      </w:pPr>
      <w:r w:rsidRPr="00714F63">
        <w:t xml:space="preserve">2. </w:t>
      </w:r>
      <w:proofErr w:type="spellStart"/>
      <w:r w:rsidRPr="00714F63">
        <w:t>Газарян</w:t>
      </w:r>
      <w:proofErr w:type="spellEnd"/>
      <w:r w:rsidRPr="00714F63">
        <w:t xml:space="preserve"> С.С и др. Прекрасное – своими руками. – М.: Детская литература. 1987.</w:t>
      </w:r>
    </w:p>
    <w:p w:rsidR="00A55A43" w:rsidRPr="00714F63" w:rsidRDefault="00A55A43" w:rsidP="00C74EB7">
      <w:pPr>
        <w:contextualSpacing/>
      </w:pPr>
      <w:r w:rsidRPr="00714F63">
        <w:t>3. Данилова Л. Окно с затейливой резьбой. – М.: Просвещение, 1986.</w:t>
      </w:r>
    </w:p>
    <w:p w:rsidR="00A55A43" w:rsidRPr="00714F63" w:rsidRDefault="00A55A43" w:rsidP="00C74EB7">
      <w:pPr>
        <w:contextualSpacing/>
      </w:pPr>
      <w:r w:rsidRPr="00714F63">
        <w:t xml:space="preserve">4. </w:t>
      </w:r>
      <w:proofErr w:type="spellStart"/>
      <w:r w:rsidRPr="00714F63">
        <w:t>Елкин</w:t>
      </w:r>
      <w:proofErr w:type="spellEnd"/>
      <w:r w:rsidRPr="00714F63">
        <w:t xml:space="preserve"> В.Н. Дерево рассказывает сказки. – М.: Просвещение, 1978.</w:t>
      </w:r>
    </w:p>
    <w:p w:rsidR="00A55A43" w:rsidRPr="00714F63" w:rsidRDefault="00A55A43" w:rsidP="00C74EB7">
      <w:pPr>
        <w:contextualSpacing/>
      </w:pPr>
      <w:r w:rsidRPr="00714F63">
        <w:t xml:space="preserve">5. </w:t>
      </w:r>
      <w:proofErr w:type="spellStart"/>
      <w:r w:rsidRPr="00714F63">
        <w:t>Жегалова</w:t>
      </w:r>
      <w:proofErr w:type="spellEnd"/>
      <w:r w:rsidRPr="00714F63">
        <w:t xml:space="preserve"> С.К., </w:t>
      </w:r>
      <w:proofErr w:type="spellStart"/>
      <w:r w:rsidRPr="00714F63">
        <w:t>Жижина</w:t>
      </w:r>
      <w:proofErr w:type="spellEnd"/>
      <w:r w:rsidRPr="00714F63">
        <w:t xml:space="preserve"> З.П., Попова Ю.С. Пряник, прялка и птица Сирин. – М.: Просвещение, 1983.</w:t>
      </w:r>
    </w:p>
    <w:p w:rsidR="00A55A43" w:rsidRPr="00714F63" w:rsidRDefault="00A55A43" w:rsidP="00C74EB7">
      <w:pPr>
        <w:contextualSpacing/>
      </w:pPr>
      <w:r w:rsidRPr="00714F63">
        <w:t>6. Ларин О.И. Поклонись дереву. – М.: Молодая гвардия, 1985.</w:t>
      </w:r>
    </w:p>
    <w:p w:rsidR="00A55A43" w:rsidRPr="00714F63" w:rsidRDefault="00A55A43" w:rsidP="00C74EB7">
      <w:pPr>
        <w:contextualSpacing/>
      </w:pPr>
      <w:r w:rsidRPr="00714F63">
        <w:t>7. Матвеева Т.А. Мозаика и резьба по дереву. – М.: Высшая школа, 1985.</w:t>
      </w:r>
    </w:p>
    <w:p w:rsidR="00A55A43" w:rsidRPr="00714F63" w:rsidRDefault="00A55A43" w:rsidP="00C74EB7">
      <w:pPr>
        <w:contextualSpacing/>
        <w:rPr>
          <w:b/>
        </w:rPr>
      </w:pPr>
      <w:r w:rsidRPr="00714F63">
        <w:t xml:space="preserve">8. Степанов Н.С. Резьбы очарование. – Л.: </w:t>
      </w:r>
      <w:proofErr w:type="spellStart"/>
      <w:r w:rsidRPr="00714F63">
        <w:t>Лениздат</w:t>
      </w:r>
      <w:proofErr w:type="spellEnd"/>
      <w:r w:rsidRPr="00714F63">
        <w:t>, 1991.</w:t>
      </w:r>
    </w:p>
    <w:p w:rsidR="00A55A43" w:rsidRPr="00714F63" w:rsidRDefault="00A55A43" w:rsidP="00C74EB7">
      <w:pPr>
        <w:contextualSpacing/>
        <w:rPr>
          <w:b/>
        </w:rPr>
      </w:pPr>
      <w:r w:rsidRPr="00714F63">
        <w:t xml:space="preserve">9. Федотов Г.Я. Энциклопедия ремесел. – М.: Издательство </w:t>
      </w:r>
      <w:proofErr w:type="spellStart"/>
      <w:r w:rsidRPr="00714F63">
        <w:t>Эксмо</w:t>
      </w:r>
      <w:proofErr w:type="spellEnd"/>
      <w:r w:rsidRPr="00714F63">
        <w:t>, 2003.</w:t>
      </w:r>
    </w:p>
    <w:p w:rsidR="00A55A43" w:rsidRPr="00714F63" w:rsidRDefault="00A55A43" w:rsidP="00C74EB7">
      <w:pPr>
        <w:pStyle w:val="a4"/>
        <w:tabs>
          <w:tab w:val="left" w:pos="869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714F63">
        <w:rPr>
          <w:rFonts w:ascii="Times New Roman" w:hAnsi="Times New Roman"/>
          <w:sz w:val="24"/>
          <w:szCs w:val="24"/>
        </w:rPr>
        <w:t>10. Хворостов А.С. Чеканка. Инкрустация. Резьба по дереву. – М.: Просвещение</w:t>
      </w:r>
    </w:p>
    <w:p w:rsidR="00A55A43" w:rsidRPr="00714F63" w:rsidRDefault="00A55A43" w:rsidP="00C74EB7">
      <w:pPr>
        <w:pStyle w:val="a4"/>
        <w:tabs>
          <w:tab w:val="left" w:pos="869"/>
        </w:tabs>
        <w:contextualSpacing/>
        <w:jc w:val="both"/>
        <w:rPr>
          <w:rFonts w:ascii="Times New Roman" w:hAnsi="Times New Roman"/>
          <w:sz w:val="24"/>
          <w:szCs w:val="24"/>
        </w:rPr>
      </w:pPr>
    </w:p>
    <w:p w:rsidR="00A55A43" w:rsidRPr="00714F63" w:rsidRDefault="00A55A43" w:rsidP="00C74EB7">
      <w:pPr>
        <w:pStyle w:val="a4"/>
        <w:tabs>
          <w:tab w:val="left" w:pos="869"/>
        </w:tabs>
        <w:contextualSpacing/>
        <w:jc w:val="both"/>
        <w:rPr>
          <w:rFonts w:ascii="Times New Roman" w:hAnsi="Times New Roman"/>
          <w:sz w:val="24"/>
          <w:szCs w:val="24"/>
        </w:rPr>
      </w:pPr>
    </w:p>
    <w:p w:rsidR="00A55A43" w:rsidRPr="00714F63" w:rsidRDefault="00A55A43" w:rsidP="00C74EB7">
      <w:pPr>
        <w:pStyle w:val="a4"/>
        <w:tabs>
          <w:tab w:val="left" w:pos="869"/>
        </w:tabs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A55A43" w:rsidRPr="00714F63" w:rsidSect="00CC180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522D"/>
    <w:multiLevelType w:val="hybridMultilevel"/>
    <w:tmpl w:val="179C3D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906295"/>
    <w:multiLevelType w:val="hybridMultilevel"/>
    <w:tmpl w:val="89D883C2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B094E"/>
    <w:multiLevelType w:val="multilevel"/>
    <w:tmpl w:val="6486F1D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Times New Roman" w:hint="default"/>
      </w:rPr>
    </w:lvl>
  </w:abstractNum>
  <w:abstractNum w:abstractNumId="3" w15:restartNumberingAfterBreak="0">
    <w:nsid w:val="3BF14167"/>
    <w:multiLevelType w:val="hybridMultilevel"/>
    <w:tmpl w:val="C1EE8244"/>
    <w:lvl w:ilvl="0" w:tplc="21005DA8">
      <w:start w:val="1"/>
      <w:numFmt w:val="bullet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  <w:color w:val="auto"/>
      </w:rPr>
    </w:lvl>
    <w:lvl w:ilvl="1" w:tplc="FD403EA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6EA41F5"/>
    <w:multiLevelType w:val="hybridMultilevel"/>
    <w:tmpl w:val="2258FA80"/>
    <w:lvl w:ilvl="0" w:tplc="21005DA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8FE2049"/>
    <w:multiLevelType w:val="hybridMultilevel"/>
    <w:tmpl w:val="6E1A42A8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0FAE"/>
    <w:multiLevelType w:val="hybridMultilevel"/>
    <w:tmpl w:val="4CE20D86"/>
    <w:lvl w:ilvl="0" w:tplc="21005DA8">
      <w:start w:val="1"/>
      <w:numFmt w:val="bullet"/>
      <w:lvlText w:val=""/>
      <w:lvlJc w:val="left"/>
      <w:pPr>
        <w:tabs>
          <w:tab w:val="num" w:pos="1849"/>
        </w:tabs>
        <w:ind w:left="1846" w:hanging="35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1800"/>
    <w:rsid w:val="00002677"/>
    <w:rsid w:val="000548D6"/>
    <w:rsid w:val="000B560B"/>
    <w:rsid w:val="001C4B65"/>
    <w:rsid w:val="001C78DE"/>
    <w:rsid w:val="002069B9"/>
    <w:rsid w:val="002735A5"/>
    <w:rsid w:val="0036117E"/>
    <w:rsid w:val="00367B52"/>
    <w:rsid w:val="00372AAF"/>
    <w:rsid w:val="003B4DE7"/>
    <w:rsid w:val="004367D4"/>
    <w:rsid w:val="00464188"/>
    <w:rsid w:val="00465129"/>
    <w:rsid w:val="004677FD"/>
    <w:rsid w:val="00470A7F"/>
    <w:rsid w:val="00473CA8"/>
    <w:rsid w:val="00490DA8"/>
    <w:rsid w:val="004F1899"/>
    <w:rsid w:val="00577E77"/>
    <w:rsid w:val="0058007F"/>
    <w:rsid w:val="00596B06"/>
    <w:rsid w:val="005B3D20"/>
    <w:rsid w:val="005E739E"/>
    <w:rsid w:val="00634A40"/>
    <w:rsid w:val="00640348"/>
    <w:rsid w:val="006D0350"/>
    <w:rsid w:val="00714F63"/>
    <w:rsid w:val="0074588D"/>
    <w:rsid w:val="007615D7"/>
    <w:rsid w:val="00794070"/>
    <w:rsid w:val="007B5DE1"/>
    <w:rsid w:val="007C2C70"/>
    <w:rsid w:val="007E0708"/>
    <w:rsid w:val="007E0F77"/>
    <w:rsid w:val="0085512E"/>
    <w:rsid w:val="008B5F6A"/>
    <w:rsid w:val="00917FE2"/>
    <w:rsid w:val="009D32AB"/>
    <w:rsid w:val="00A103BF"/>
    <w:rsid w:val="00A10F60"/>
    <w:rsid w:val="00A47EEE"/>
    <w:rsid w:val="00A55A43"/>
    <w:rsid w:val="00AB5DEF"/>
    <w:rsid w:val="00AF728D"/>
    <w:rsid w:val="00B25B7E"/>
    <w:rsid w:val="00B526C3"/>
    <w:rsid w:val="00BE3C0D"/>
    <w:rsid w:val="00C179A9"/>
    <w:rsid w:val="00C30088"/>
    <w:rsid w:val="00C74EB7"/>
    <w:rsid w:val="00CC1800"/>
    <w:rsid w:val="00D25CF3"/>
    <w:rsid w:val="00D71865"/>
    <w:rsid w:val="00DD645F"/>
    <w:rsid w:val="00DE4207"/>
    <w:rsid w:val="00DE7DA8"/>
    <w:rsid w:val="00E63090"/>
    <w:rsid w:val="00E76EFF"/>
    <w:rsid w:val="00EB3888"/>
    <w:rsid w:val="00EE4B1F"/>
    <w:rsid w:val="00F70F3A"/>
    <w:rsid w:val="00F75817"/>
    <w:rsid w:val="00F80211"/>
    <w:rsid w:val="00FA5F66"/>
    <w:rsid w:val="00F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B2BA10"/>
  <w15:docId w15:val="{C07E87EC-7CD5-4C5B-8B96-CEF26185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80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C1800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CC1800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uiPriority w:val="99"/>
    <w:rsid w:val="00CC1800"/>
    <w:rPr>
      <w:rFonts w:ascii="Times New Roman" w:hAnsi="Times New Roman"/>
      <w:sz w:val="18"/>
    </w:rPr>
  </w:style>
  <w:style w:type="paragraph" w:styleId="a4">
    <w:name w:val="No Spacing"/>
    <w:link w:val="a5"/>
    <w:uiPriority w:val="99"/>
    <w:qFormat/>
    <w:rsid w:val="00CC1800"/>
  </w:style>
  <w:style w:type="character" w:customStyle="1" w:styleId="a5">
    <w:name w:val="Без интервала Знак"/>
    <w:link w:val="a4"/>
    <w:uiPriority w:val="99"/>
    <w:locked/>
    <w:rsid w:val="00CC1800"/>
    <w:rPr>
      <w:sz w:val="22"/>
      <w:lang w:eastAsia="ru-RU"/>
    </w:rPr>
  </w:style>
  <w:style w:type="paragraph" w:styleId="a6">
    <w:name w:val="header"/>
    <w:basedOn w:val="a"/>
    <w:link w:val="a7"/>
    <w:uiPriority w:val="99"/>
    <w:rsid w:val="00CC180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C1800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rsid w:val="00DD645F"/>
    <w:rPr>
      <w:rFonts w:cs="Times New Roman"/>
      <w:b/>
      <w:bCs/>
    </w:rPr>
  </w:style>
  <w:style w:type="paragraph" w:styleId="a9">
    <w:name w:val="Balloon Text"/>
    <w:basedOn w:val="a"/>
    <w:link w:val="aa"/>
    <w:uiPriority w:val="99"/>
    <w:semiHidden/>
    <w:rsid w:val="007615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615D7"/>
    <w:rPr>
      <w:rFonts w:ascii="Tahoma" w:hAnsi="Tahoma" w:cs="Tahoma"/>
      <w:sz w:val="16"/>
      <w:szCs w:val="16"/>
      <w:lang w:eastAsia="ru-RU"/>
    </w:rPr>
  </w:style>
  <w:style w:type="table" w:styleId="ab">
    <w:name w:val="Table Grid"/>
    <w:basedOn w:val="a1"/>
    <w:uiPriority w:val="99"/>
    <w:rsid w:val="00634A40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1">
    <w:name w:val="No Spacing Char1"/>
    <w:uiPriority w:val="99"/>
    <w:locked/>
    <w:rsid w:val="007C2C70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8</Pages>
  <Words>2041</Words>
  <Characters>11635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kaksi</cp:lastModifiedBy>
  <cp:revision>27</cp:revision>
  <cp:lastPrinted>2022-09-09T13:27:00Z</cp:lastPrinted>
  <dcterms:created xsi:type="dcterms:W3CDTF">2018-03-20T05:53:00Z</dcterms:created>
  <dcterms:modified xsi:type="dcterms:W3CDTF">2023-09-13T11:36:00Z</dcterms:modified>
</cp:coreProperties>
</file>